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01" w:rsidRPr="00ED32F7" w:rsidRDefault="000A6CAE" w:rsidP="00E66E01">
      <w:pPr>
        <w:widowControl w:val="0"/>
        <w:suppressAutoHyphens/>
        <w:jc w:val="center"/>
        <w:rPr>
          <w:vertAlign w:val="superscript"/>
        </w:rPr>
        <w:sectPr w:rsidR="00E66E01" w:rsidRPr="00ED32F7" w:rsidSect="005402C1">
          <w:footerReference w:type="even" r:id="rId8"/>
          <w:footerReference w:type="default" r:id="rId9"/>
          <w:pgSz w:w="11906" w:h="16838" w:code="9"/>
          <w:pgMar w:top="1134" w:right="851" w:bottom="1134" w:left="1701" w:header="709" w:footer="709" w:gutter="0"/>
          <w:cols w:space="708"/>
          <w:titlePg/>
          <w:docGrid w:linePitch="360"/>
        </w:sectPr>
      </w:pPr>
      <w:r w:rsidRPr="00ED32F7">
        <w:rPr>
          <w:rFonts w:cs="Courier New"/>
          <w:szCs w:val="20"/>
        </w:rPr>
        <w:object w:dxaOrig="12630" w:dyaOrig="1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737.75pt" o:ole="">
            <v:imagedata r:id="rId10" o:title=""/>
          </v:shape>
          <o:OLEObject Type="Embed" ProgID="AcroExch.Document.DC" ShapeID="_x0000_i1025" DrawAspect="Content" ObjectID="_1614262054" r:id="rId11"/>
        </w:object>
      </w: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32F7">
        <w:lastRenderedPageBreak/>
        <w:t>Рассмотрено</w:t>
      </w: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2F7">
        <w:t>на заседании педагогического совета ГБ</w:t>
      </w:r>
      <w:r w:rsidR="00311E0B" w:rsidRPr="00ED32F7">
        <w:t>П</w:t>
      </w:r>
      <w:r w:rsidRPr="00ED32F7">
        <w:t>ОУ ПСХТ</w:t>
      </w: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2F7">
        <w:t>Протокол № 1</w:t>
      </w: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2F7">
        <w:t>от 2</w:t>
      </w:r>
      <w:r w:rsidR="0079627A" w:rsidRPr="00ED32F7">
        <w:t>8</w:t>
      </w:r>
      <w:r w:rsidRPr="00ED32F7">
        <w:t xml:space="preserve"> августа  201</w:t>
      </w:r>
      <w:r w:rsidR="0079627A" w:rsidRPr="00ED32F7">
        <w:t>8</w:t>
      </w:r>
      <w:r w:rsidRPr="00ED32F7">
        <w:t xml:space="preserve"> г.</w:t>
      </w: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pPr>
      <w:r w:rsidRPr="00ED32F7">
        <w:t xml:space="preserve">                      </w:t>
      </w: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1523" w:rsidRPr="00ED32F7" w:rsidRDefault="004B1523" w:rsidP="004B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1523" w:rsidRPr="00ED32F7" w:rsidRDefault="0079627A" w:rsidP="005D4356">
      <w:pPr>
        <w:autoSpaceDE w:val="0"/>
        <w:autoSpaceDN w:val="0"/>
        <w:adjustRightInd w:val="0"/>
        <w:spacing w:line="180" w:lineRule="atLeast"/>
        <w:ind w:firstLine="500"/>
      </w:pPr>
      <w:r w:rsidRPr="00ED32F7">
        <w:t>Программа</w:t>
      </w:r>
      <w:r w:rsidRPr="00ED32F7">
        <w:rPr>
          <w:b/>
          <w:i/>
        </w:rPr>
        <w:t xml:space="preserve"> </w:t>
      </w:r>
      <w:r w:rsidRPr="00ED32F7">
        <w:t xml:space="preserve">подготовки специалистов среднего звена </w:t>
      </w:r>
      <w:r w:rsidR="004B1523" w:rsidRPr="00ED32F7">
        <w:t>ГБ</w:t>
      </w:r>
      <w:r w:rsidR="00311E0B" w:rsidRPr="00ED32F7">
        <w:t>П</w:t>
      </w:r>
      <w:r w:rsidR="004B1523" w:rsidRPr="00ED32F7">
        <w:t>ОУ «Починковский сельскохозяйственный техникум»</w:t>
      </w:r>
      <w:r w:rsidR="004B1523" w:rsidRPr="00ED32F7">
        <w:rPr>
          <w:b/>
          <w:i/>
        </w:rPr>
        <w:t xml:space="preserve"> </w:t>
      </w:r>
      <w:r w:rsidR="004B1523" w:rsidRPr="00ED32F7">
        <w:t xml:space="preserve">составлена на основе федерального государственного образовательного стандарта по специальности </w:t>
      </w:r>
      <w:r w:rsidR="00311E0B" w:rsidRPr="00ED32F7">
        <w:rPr>
          <w:b/>
        </w:rPr>
        <w:t xml:space="preserve">38.02.04  Коммерция (по отраслям) </w:t>
      </w:r>
      <w:r w:rsidR="004B1523" w:rsidRPr="00ED32F7">
        <w:t>утвержденн</w:t>
      </w:r>
      <w:r w:rsidR="00ED32F7" w:rsidRPr="00ED32F7">
        <w:t>ый</w:t>
      </w:r>
      <w:r w:rsidR="004B1523" w:rsidRPr="00ED32F7">
        <w:t xml:space="preserve"> приказом Министерства образования и науки Российской Федерации от </w:t>
      </w:r>
      <w:r w:rsidR="00311E0B" w:rsidRPr="00ED32F7">
        <w:t>15</w:t>
      </w:r>
      <w:r w:rsidR="004B1523" w:rsidRPr="00ED32F7">
        <w:t xml:space="preserve"> мая  2014 г. </w:t>
      </w:r>
      <w:r w:rsidR="005D4356" w:rsidRPr="00ED32F7">
        <w:t xml:space="preserve"> </w:t>
      </w:r>
      <w:r w:rsidR="004B1523" w:rsidRPr="00ED32F7">
        <w:t xml:space="preserve">№ </w:t>
      </w:r>
      <w:r w:rsidR="00311E0B" w:rsidRPr="00ED32F7">
        <w:t>539</w:t>
      </w:r>
    </w:p>
    <w:p w:rsidR="004B1523" w:rsidRPr="00ED32F7" w:rsidRDefault="004B1523" w:rsidP="00311E0B">
      <w:pPr>
        <w:autoSpaceDE w:val="0"/>
        <w:autoSpaceDN w:val="0"/>
        <w:adjustRightInd w:val="0"/>
      </w:pPr>
    </w:p>
    <w:p w:rsidR="004B1523" w:rsidRPr="00ED32F7" w:rsidRDefault="004B1523" w:rsidP="004B1523">
      <w:pPr>
        <w:pStyle w:val="HTML"/>
        <w:rPr>
          <w:rFonts w:ascii="Times New Roman" w:hAnsi="Times New Roman" w:cs="Times New Roman"/>
          <w:sz w:val="24"/>
          <w:szCs w:val="24"/>
        </w:rPr>
      </w:pPr>
    </w:p>
    <w:p w:rsidR="004B1523" w:rsidRPr="00ED32F7" w:rsidRDefault="004B1523" w:rsidP="004B1523">
      <w:pPr>
        <w:pStyle w:val="HTML"/>
        <w:rPr>
          <w:rFonts w:ascii="Times New Roman" w:hAnsi="Times New Roman" w:cs="Times New Roman"/>
          <w:sz w:val="24"/>
          <w:szCs w:val="24"/>
        </w:rPr>
      </w:pPr>
    </w:p>
    <w:p w:rsidR="004B1523" w:rsidRPr="00ED32F7" w:rsidRDefault="004B1523" w:rsidP="004B1523">
      <w:pPr>
        <w:pStyle w:val="HTML"/>
        <w:rPr>
          <w:rFonts w:ascii="Times New Roman" w:hAnsi="Times New Roman" w:cs="Times New Roman"/>
          <w:sz w:val="24"/>
          <w:szCs w:val="24"/>
        </w:rPr>
      </w:pPr>
    </w:p>
    <w:p w:rsidR="004B1523" w:rsidRPr="00ED32F7" w:rsidRDefault="004B1523" w:rsidP="004B1523">
      <w:pPr>
        <w:autoSpaceDE w:val="0"/>
        <w:autoSpaceDN w:val="0"/>
        <w:adjustRightInd w:val="0"/>
      </w:pPr>
    </w:p>
    <w:p w:rsidR="004B1523" w:rsidRPr="00ED32F7" w:rsidRDefault="004B1523" w:rsidP="004B1523">
      <w:pPr>
        <w:widowControl w:val="0"/>
        <w:suppressAutoHyphens/>
        <w:autoSpaceDE w:val="0"/>
        <w:autoSpaceDN w:val="0"/>
        <w:adjustRightInd w:val="0"/>
        <w:ind w:firstLine="709"/>
        <w:jc w:val="center"/>
        <w:rPr>
          <w:b/>
        </w:rPr>
      </w:pPr>
    </w:p>
    <w:p w:rsidR="004B1523" w:rsidRPr="00ED32F7" w:rsidRDefault="004B1523" w:rsidP="00E66E01">
      <w:pPr>
        <w:spacing w:line="360" w:lineRule="auto"/>
      </w:pPr>
    </w:p>
    <w:p w:rsidR="004B1523" w:rsidRPr="00ED32F7" w:rsidRDefault="004B1523" w:rsidP="00E66E01">
      <w:pPr>
        <w:spacing w:line="360" w:lineRule="auto"/>
      </w:pPr>
    </w:p>
    <w:p w:rsidR="004B1523" w:rsidRPr="00ED32F7" w:rsidRDefault="004B1523" w:rsidP="00E66E01">
      <w:pPr>
        <w:spacing w:line="360" w:lineRule="auto"/>
      </w:pPr>
    </w:p>
    <w:p w:rsidR="004B1523" w:rsidRPr="00ED32F7" w:rsidRDefault="004B1523" w:rsidP="00E66E01">
      <w:pPr>
        <w:spacing w:line="360" w:lineRule="auto"/>
      </w:pPr>
    </w:p>
    <w:p w:rsidR="004B1523" w:rsidRPr="00ED32F7" w:rsidRDefault="004B1523" w:rsidP="00E66E01">
      <w:pPr>
        <w:spacing w:line="360" w:lineRule="auto"/>
      </w:pPr>
    </w:p>
    <w:p w:rsidR="004B1523" w:rsidRPr="00ED32F7" w:rsidRDefault="004B1523" w:rsidP="00E66E01">
      <w:pPr>
        <w:spacing w:line="360" w:lineRule="auto"/>
      </w:pPr>
    </w:p>
    <w:p w:rsidR="004B1523" w:rsidRPr="00ED32F7" w:rsidRDefault="004B1523" w:rsidP="00E66E01">
      <w:pPr>
        <w:spacing w:line="360" w:lineRule="auto"/>
      </w:pPr>
    </w:p>
    <w:p w:rsidR="004B1523" w:rsidRPr="00ED32F7" w:rsidRDefault="004B1523" w:rsidP="00E66E01">
      <w:pPr>
        <w:spacing w:line="360" w:lineRule="auto"/>
      </w:pPr>
    </w:p>
    <w:p w:rsidR="00E66E01" w:rsidRPr="00ED32F7" w:rsidRDefault="00E66E01" w:rsidP="00E66E01">
      <w:pPr>
        <w:pStyle w:val="21"/>
        <w:suppressAutoHyphens/>
        <w:spacing w:line="360" w:lineRule="auto"/>
        <w:ind w:left="567" w:right="-1" w:firstLine="0"/>
        <w:jc w:val="both"/>
        <w:rPr>
          <w:vertAlign w:val="superscript"/>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531EBB" w:rsidRPr="00ED32F7" w:rsidRDefault="00531EBB" w:rsidP="00E66E01">
      <w:pPr>
        <w:widowControl w:val="0"/>
        <w:suppressAutoHyphens/>
        <w:autoSpaceDE w:val="0"/>
        <w:autoSpaceDN w:val="0"/>
        <w:adjustRightInd w:val="0"/>
        <w:ind w:firstLine="709"/>
        <w:jc w:val="center"/>
        <w:rPr>
          <w:b/>
        </w:rPr>
      </w:pPr>
    </w:p>
    <w:p w:rsidR="00531EBB" w:rsidRPr="00ED32F7" w:rsidRDefault="00531EBB"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433769" w:rsidRPr="00ED32F7" w:rsidRDefault="00433769" w:rsidP="00E66E01">
      <w:pPr>
        <w:widowControl w:val="0"/>
        <w:suppressAutoHyphens/>
        <w:autoSpaceDE w:val="0"/>
        <w:autoSpaceDN w:val="0"/>
        <w:adjustRightInd w:val="0"/>
        <w:ind w:firstLine="709"/>
        <w:jc w:val="center"/>
        <w:rPr>
          <w:b/>
        </w:rPr>
      </w:pPr>
    </w:p>
    <w:p w:rsidR="00E66E01" w:rsidRPr="00ED32F7" w:rsidRDefault="00E66E01" w:rsidP="00E66E01">
      <w:pPr>
        <w:widowControl w:val="0"/>
        <w:suppressAutoHyphens/>
        <w:autoSpaceDE w:val="0"/>
        <w:autoSpaceDN w:val="0"/>
        <w:adjustRightInd w:val="0"/>
        <w:rPr>
          <w:b/>
        </w:rPr>
      </w:pPr>
    </w:p>
    <w:p w:rsidR="00E66E01" w:rsidRPr="00ED32F7" w:rsidRDefault="00E66E01" w:rsidP="00366143">
      <w:pPr>
        <w:widowControl w:val="0"/>
        <w:suppressAutoHyphens/>
        <w:autoSpaceDE w:val="0"/>
        <w:autoSpaceDN w:val="0"/>
        <w:adjustRightInd w:val="0"/>
        <w:ind w:firstLine="709"/>
        <w:jc w:val="center"/>
        <w:rPr>
          <w:b/>
        </w:rPr>
      </w:pPr>
      <w:r w:rsidRPr="00ED32F7">
        <w:rPr>
          <w:b/>
        </w:rPr>
        <w:lastRenderedPageBreak/>
        <w:t xml:space="preserve">СОДЕРЖАНИЕ </w:t>
      </w:r>
    </w:p>
    <w:p w:rsidR="00311E0B" w:rsidRPr="00ED32F7" w:rsidRDefault="00311E0B" w:rsidP="00366143">
      <w:pPr>
        <w:widowControl w:val="0"/>
        <w:suppressAutoHyphens/>
        <w:autoSpaceDE w:val="0"/>
        <w:autoSpaceDN w:val="0"/>
        <w:adjustRightInd w:val="0"/>
        <w:ind w:firstLine="709"/>
        <w:jc w:val="center"/>
        <w:rPr>
          <w:b/>
        </w:rPr>
      </w:pP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ED32F7">
        <w:t xml:space="preserve">• Лист </w:t>
      </w:r>
      <w:proofErr w:type="gramStart"/>
      <w:r w:rsidRPr="00ED32F7">
        <w:t>согласования программы подготовки специалистов среднего звена</w:t>
      </w:r>
      <w:proofErr w:type="gramEnd"/>
      <w:r w:rsidRPr="00ED32F7">
        <w:t>.</w:t>
      </w: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 xml:space="preserve">1. Общие положения </w:t>
      </w: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ED32F7">
        <w:t xml:space="preserve">1.1. Нормативно-правовые основы </w:t>
      </w:r>
      <w:proofErr w:type="gramStart"/>
      <w:r w:rsidRPr="00ED32F7">
        <w:t>разработки программы подготовки специалистов среднего звена</w:t>
      </w:r>
      <w:proofErr w:type="gramEnd"/>
      <w:r w:rsidRPr="00ED32F7">
        <w:t>.</w:t>
      </w:r>
    </w:p>
    <w:p w:rsidR="00410CDA" w:rsidRPr="00ED32F7" w:rsidRDefault="00C519E0" w:rsidP="00410C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pacing w:val="-2"/>
        </w:rPr>
      </w:pPr>
      <w:r w:rsidRPr="00ED32F7">
        <w:t xml:space="preserve">1.2. </w:t>
      </w:r>
      <w:r w:rsidR="00410CDA" w:rsidRPr="00ED32F7">
        <w:t xml:space="preserve">Сроки получения  среднего профессионального образования </w:t>
      </w:r>
      <w:r w:rsidR="00410CDA" w:rsidRPr="00ED32F7">
        <w:rPr>
          <w:spacing w:val="-2"/>
        </w:rPr>
        <w:t xml:space="preserve">по специальности </w:t>
      </w:r>
      <w:r w:rsidR="00410CDA" w:rsidRPr="00ED32F7">
        <w:t>38.02.04  Коммерция (по отраслям).</w:t>
      </w:r>
    </w:p>
    <w:p w:rsidR="00C519E0" w:rsidRPr="00ED32F7" w:rsidRDefault="00C519E0" w:rsidP="00410C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ED32F7">
        <w:t xml:space="preserve">2. Характеристика профессиональной деятельности выпускников и требования к результатам </w:t>
      </w:r>
      <w:proofErr w:type="gramStart"/>
      <w:r w:rsidRPr="00ED32F7">
        <w:t>освоения программы подготовки специалистов среднего звена</w:t>
      </w:r>
      <w:proofErr w:type="gramEnd"/>
      <w:r w:rsidRPr="00ED32F7">
        <w:t>.</w:t>
      </w: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 xml:space="preserve">2.1. Область и объекты профессиональной деятельности </w:t>
      </w: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2.2. Виды деятельности и компетенции</w:t>
      </w: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 xml:space="preserve">3. Документы, определяющие  содержание и организацию образовательного процесса. </w:t>
      </w:r>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 xml:space="preserve">3.1. Учебный план </w:t>
      </w:r>
      <w:bookmarkStart w:id="0" w:name="OLE_LINK2"/>
      <w:bookmarkStart w:id="1" w:name="OLE_LINK1"/>
    </w:p>
    <w:p w:rsidR="00C519E0" w:rsidRPr="00ED32F7" w:rsidRDefault="00C519E0"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3.2. Календарный учебный график</w:t>
      </w:r>
      <w:bookmarkEnd w:id="0"/>
      <w:bookmarkEnd w:id="1"/>
    </w:p>
    <w:p w:rsidR="00410CDA" w:rsidRPr="00ED32F7" w:rsidRDefault="00410CDA" w:rsidP="00410CDA">
      <w:pPr>
        <w:widowControl w:val="0"/>
        <w:suppressAutoHyphens/>
        <w:autoSpaceDE w:val="0"/>
        <w:autoSpaceDN w:val="0"/>
        <w:adjustRightInd w:val="0"/>
        <w:jc w:val="both"/>
      </w:pPr>
      <w:r w:rsidRPr="00ED32F7">
        <w:t>3.3. Программы учебных дисциплин и профессиональных модулей</w:t>
      </w:r>
    </w:p>
    <w:p w:rsidR="00410CDA" w:rsidRPr="00ED32F7" w:rsidRDefault="00410CDA" w:rsidP="00410CDA">
      <w:pPr>
        <w:widowControl w:val="0"/>
        <w:suppressAutoHyphens/>
        <w:autoSpaceDE w:val="0"/>
        <w:autoSpaceDN w:val="0"/>
        <w:adjustRightInd w:val="0"/>
        <w:jc w:val="both"/>
      </w:pPr>
      <w:r w:rsidRPr="00ED32F7">
        <w:t xml:space="preserve">4. Условия  </w:t>
      </w:r>
      <w:proofErr w:type="gramStart"/>
      <w:r w:rsidRPr="00ED32F7">
        <w:t>реализации программы подготовки специалистов среднего звена</w:t>
      </w:r>
      <w:proofErr w:type="gramEnd"/>
      <w:r w:rsidRPr="00ED32F7">
        <w:t>.</w:t>
      </w:r>
    </w:p>
    <w:p w:rsidR="00410CDA" w:rsidRPr="00ED32F7" w:rsidRDefault="00410CDA" w:rsidP="00410CDA">
      <w:pPr>
        <w:widowControl w:val="0"/>
        <w:suppressAutoHyphens/>
        <w:autoSpaceDE w:val="0"/>
        <w:autoSpaceDN w:val="0"/>
        <w:adjustRightInd w:val="0"/>
        <w:jc w:val="both"/>
      </w:pPr>
      <w:r w:rsidRPr="00ED32F7">
        <w:t>4.1.</w:t>
      </w:r>
      <w:r w:rsidRPr="00ED32F7">
        <w:rPr>
          <w:b/>
        </w:rPr>
        <w:t xml:space="preserve">  </w:t>
      </w:r>
      <w:r w:rsidRPr="00ED32F7">
        <w:t>Материально-техническое обеспечение</w:t>
      </w:r>
    </w:p>
    <w:p w:rsidR="00410CDA" w:rsidRPr="00ED32F7" w:rsidRDefault="00410CDA" w:rsidP="0041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2F7">
        <w:t xml:space="preserve">4.2. Кадровое обеспечение </w:t>
      </w:r>
    </w:p>
    <w:p w:rsidR="00410CDA" w:rsidRPr="00ED32F7" w:rsidRDefault="00410CDA" w:rsidP="00410CDA">
      <w:pPr>
        <w:autoSpaceDE w:val="0"/>
        <w:autoSpaceDN w:val="0"/>
        <w:adjustRightInd w:val="0"/>
        <w:spacing w:line="276" w:lineRule="auto"/>
        <w:rPr>
          <w:rFonts w:eastAsia="Calibri"/>
          <w:lang w:eastAsia="en-US"/>
        </w:rPr>
      </w:pPr>
      <w:r w:rsidRPr="00ED32F7">
        <w:t>4.3.</w:t>
      </w:r>
      <w:r w:rsidRPr="00ED32F7">
        <w:rPr>
          <w:rFonts w:eastAsia="Calibri"/>
          <w:iCs/>
          <w:lang w:eastAsia="en-US"/>
        </w:rPr>
        <w:t xml:space="preserve"> Учебно-методическое и информационное обеспечение </w:t>
      </w:r>
    </w:p>
    <w:p w:rsidR="00410CDA" w:rsidRPr="00ED32F7" w:rsidRDefault="00410CDA" w:rsidP="00410CDA">
      <w:pPr>
        <w:widowControl w:val="0"/>
        <w:suppressAutoHyphens/>
        <w:autoSpaceDE w:val="0"/>
        <w:autoSpaceDN w:val="0"/>
        <w:adjustRightInd w:val="0"/>
        <w:jc w:val="both"/>
      </w:pPr>
      <w:r w:rsidRPr="00ED32F7">
        <w:t xml:space="preserve">5. Оценка </w:t>
      </w:r>
      <w:proofErr w:type="gramStart"/>
      <w:r w:rsidRPr="00ED32F7">
        <w:t>результатов освоения программы подготовки специалистов среднего звена</w:t>
      </w:r>
      <w:proofErr w:type="gramEnd"/>
      <w:r w:rsidRPr="00ED32F7">
        <w:t>.</w:t>
      </w:r>
    </w:p>
    <w:p w:rsidR="00410CDA" w:rsidRPr="00ED32F7" w:rsidRDefault="00410CDA" w:rsidP="00410CDA">
      <w:pPr>
        <w:widowControl w:val="0"/>
        <w:suppressAutoHyphens/>
        <w:autoSpaceDE w:val="0"/>
        <w:autoSpaceDN w:val="0"/>
        <w:adjustRightInd w:val="0"/>
        <w:jc w:val="both"/>
      </w:pPr>
      <w:r w:rsidRPr="00ED32F7">
        <w:t>5.1. Контроль и оценка достижений обучающихся</w:t>
      </w:r>
    </w:p>
    <w:p w:rsidR="00410CDA" w:rsidRPr="00ED32F7" w:rsidRDefault="00410CDA" w:rsidP="00410CDA">
      <w:pPr>
        <w:widowControl w:val="0"/>
        <w:suppressAutoHyphens/>
        <w:autoSpaceDE w:val="0"/>
        <w:autoSpaceDN w:val="0"/>
        <w:adjustRightInd w:val="0"/>
        <w:jc w:val="both"/>
      </w:pPr>
    </w:p>
    <w:p w:rsidR="00410CDA" w:rsidRPr="00ED32F7" w:rsidRDefault="00410CDA" w:rsidP="00410CDA">
      <w:pPr>
        <w:widowControl w:val="0"/>
        <w:suppressAutoHyphens/>
        <w:autoSpaceDE w:val="0"/>
        <w:autoSpaceDN w:val="0"/>
        <w:adjustRightInd w:val="0"/>
        <w:jc w:val="both"/>
      </w:pPr>
      <w:r w:rsidRPr="00ED32F7">
        <w:t xml:space="preserve">Приложения: </w:t>
      </w:r>
    </w:p>
    <w:p w:rsidR="00410CDA" w:rsidRPr="00ED32F7" w:rsidRDefault="00410CDA" w:rsidP="00410CDA">
      <w:pPr>
        <w:widowControl w:val="0"/>
        <w:numPr>
          <w:ilvl w:val="0"/>
          <w:numId w:val="7"/>
        </w:numPr>
        <w:suppressAutoHyphens/>
        <w:autoSpaceDE w:val="0"/>
        <w:autoSpaceDN w:val="0"/>
        <w:adjustRightInd w:val="0"/>
        <w:jc w:val="both"/>
      </w:pPr>
      <w:r w:rsidRPr="00ED32F7">
        <w:t>Учебный план</w:t>
      </w:r>
    </w:p>
    <w:p w:rsidR="00410CDA" w:rsidRPr="00ED32F7" w:rsidRDefault="00410CDA" w:rsidP="00410CDA">
      <w:pPr>
        <w:widowControl w:val="0"/>
        <w:numPr>
          <w:ilvl w:val="0"/>
          <w:numId w:val="7"/>
        </w:numPr>
        <w:suppressAutoHyphens/>
        <w:autoSpaceDE w:val="0"/>
        <w:autoSpaceDN w:val="0"/>
        <w:adjustRightInd w:val="0"/>
        <w:jc w:val="both"/>
      </w:pPr>
      <w:r w:rsidRPr="00ED32F7">
        <w:t>Календарный учебный график</w:t>
      </w:r>
    </w:p>
    <w:p w:rsidR="00410CDA" w:rsidRPr="00ED32F7" w:rsidRDefault="00410CDA" w:rsidP="00410CDA">
      <w:pPr>
        <w:widowControl w:val="0"/>
        <w:numPr>
          <w:ilvl w:val="0"/>
          <w:numId w:val="7"/>
        </w:numPr>
        <w:suppressAutoHyphens/>
        <w:autoSpaceDE w:val="0"/>
        <w:autoSpaceDN w:val="0"/>
        <w:adjustRightInd w:val="0"/>
        <w:jc w:val="both"/>
      </w:pPr>
      <w:r w:rsidRPr="00ED32F7">
        <w:t>Рабочие программы учебных дисциплин и профессиональных модулей.</w:t>
      </w:r>
    </w:p>
    <w:p w:rsidR="00410CDA" w:rsidRPr="00ED32F7" w:rsidRDefault="00410CDA" w:rsidP="00410CDA">
      <w:pPr>
        <w:widowControl w:val="0"/>
        <w:numPr>
          <w:ilvl w:val="0"/>
          <w:numId w:val="7"/>
        </w:numPr>
        <w:suppressAutoHyphens/>
        <w:autoSpaceDE w:val="0"/>
        <w:autoSpaceDN w:val="0"/>
        <w:adjustRightInd w:val="0"/>
        <w:jc w:val="both"/>
      </w:pPr>
      <w:r w:rsidRPr="00ED32F7">
        <w:t>Методическое обеспечение</w:t>
      </w:r>
    </w:p>
    <w:p w:rsidR="00410CDA" w:rsidRPr="00ED32F7" w:rsidRDefault="00410CDA" w:rsidP="00410CDA">
      <w:pPr>
        <w:widowControl w:val="0"/>
        <w:numPr>
          <w:ilvl w:val="0"/>
          <w:numId w:val="7"/>
        </w:numPr>
        <w:suppressAutoHyphens/>
        <w:autoSpaceDE w:val="0"/>
        <w:autoSpaceDN w:val="0"/>
        <w:adjustRightInd w:val="0"/>
        <w:jc w:val="both"/>
      </w:pPr>
      <w:r w:rsidRPr="00ED32F7">
        <w:t>Кадровое обеспечение</w:t>
      </w:r>
    </w:p>
    <w:p w:rsidR="00410CDA" w:rsidRPr="00ED32F7" w:rsidRDefault="00410CDA" w:rsidP="00410CDA">
      <w:pPr>
        <w:widowControl w:val="0"/>
        <w:numPr>
          <w:ilvl w:val="0"/>
          <w:numId w:val="7"/>
        </w:numPr>
        <w:suppressAutoHyphens/>
        <w:autoSpaceDE w:val="0"/>
        <w:autoSpaceDN w:val="0"/>
        <w:adjustRightInd w:val="0"/>
        <w:jc w:val="both"/>
      </w:pPr>
      <w:r w:rsidRPr="00ED32F7">
        <w:t>Фонды оценочных средств</w:t>
      </w:r>
    </w:p>
    <w:p w:rsidR="00410CDA" w:rsidRPr="00ED32F7" w:rsidRDefault="00410CDA" w:rsidP="00410CDA">
      <w:pPr>
        <w:widowControl w:val="0"/>
        <w:suppressAutoHyphens/>
        <w:autoSpaceDE w:val="0"/>
        <w:autoSpaceDN w:val="0"/>
        <w:adjustRightInd w:val="0"/>
        <w:jc w:val="both"/>
      </w:pPr>
    </w:p>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E66E01" w:rsidRPr="00ED32F7" w:rsidRDefault="00E66E01" w:rsidP="00366143"/>
    <w:p w:rsidR="009D32D0" w:rsidRPr="00ED32F7" w:rsidRDefault="009D32D0" w:rsidP="00366143"/>
    <w:p w:rsidR="00410CDA" w:rsidRPr="00ED32F7" w:rsidRDefault="00410CDA" w:rsidP="00366143"/>
    <w:p w:rsidR="00410CDA" w:rsidRPr="00ED32F7" w:rsidRDefault="00410CDA" w:rsidP="00366143"/>
    <w:p w:rsidR="00DD23F9" w:rsidRPr="00ED32F7" w:rsidRDefault="00DD23F9" w:rsidP="00366143"/>
    <w:p w:rsidR="00410CDA" w:rsidRPr="00ED32F7" w:rsidRDefault="00410CDA" w:rsidP="00366143"/>
    <w:p w:rsidR="00366143" w:rsidRPr="00ED32F7" w:rsidRDefault="00366143" w:rsidP="00366143"/>
    <w:p w:rsidR="009D32D0" w:rsidRPr="00ED32F7" w:rsidRDefault="009D32D0" w:rsidP="00366143"/>
    <w:p w:rsidR="00965F6E" w:rsidRPr="00ED32F7" w:rsidRDefault="00965F6E" w:rsidP="00366143"/>
    <w:p w:rsidR="00E66E01" w:rsidRPr="00ED32F7" w:rsidRDefault="00E66E01" w:rsidP="00366143">
      <w:pPr>
        <w:widowControl w:val="0"/>
        <w:suppressAutoHyphens/>
        <w:autoSpaceDE w:val="0"/>
        <w:autoSpaceDN w:val="0"/>
        <w:adjustRightInd w:val="0"/>
        <w:ind w:firstLine="709"/>
        <w:jc w:val="center"/>
        <w:outlineLvl w:val="3"/>
        <w:rPr>
          <w:b/>
          <w:smallCaps/>
        </w:rPr>
      </w:pPr>
      <w:r w:rsidRPr="00ED32F7">
        <w:rPr>
          <w:b/>
          <w:smallCaps/>
        </w:rPr>
        <w:lastRenderedPageBreak/>
        <w:t>1. Общие положения</w:t>
      </w:r>
    </w:p>
    <w:p w:rsidR="00E66E01" w:rsidRPr="00ED32F7" w:rsidRDefault="00E66E01" w:rsidP="00366143">
      <w:pPr>
        <w:widowControl w:val="0"/>
        <w:suppressAutoHyphens/>
        <w:autoSpaceDE w:val="0"/>
        <w:autoSpaceDN w:val="0"/>
        <w:adjustRightInd w:val="0"/>
        <w:ind w:firstLine="709"/>
        <w:jc w:val="both"/>
      </w:pPr>
    </w:p>
    <w:p w:rsidR="00016A37" w:rsidRPr="00ED32F7" w:rsidRDefault="00E66E01"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ED32F7">
        <w:rPr>
          <w:b/>
        </w:rPr>
        <w:t xml:space="preserve">1.1. Нормативно-правовые основы </w:t>
      </w:r>
      <w:proofErr w:type="gramStart"/>
      <w:r w:rsidRPr="00ED32F7">
        <w:rPr>
          <w:b/>
        </w:rPr>
        <w:t xml:space="preserve">разработки </w:t>
      </w:r>
      <w:r w:rsidR="00016A37" w:rsidRPr="00ED32F7">
        <w:rPr>
          <w:b/>
        </w:rPr>
        <w:t>программы подготовки специалистов среднего звена</w:t>
      </w:r>
      <w:proofErr w:type="gramEnd"/>
      <w:r w:rsidR="00016A37" w:rsidRPr="00ED32F7">
        <w:rPr>
          <w:b/>
        </w:rPr>
        <w:t>.</w:t>
      </w:r>
    </w:p>
    <w:p w:rsidR="00E66E01" w:rsidRPr="00ED32F7" w:rsidRDefault="00E66E01" w:rsidP="00366143">
      <w:pPr>
        <w:widowControl w:val="0"/>
        <w:suppressAutoHyphens/>
        <w:autoSpaceDE w:val="0"/>
        <w:autoSpaceDN w:val="0"/>
        <w:adjustRightInd w:val="0"/>
        <w:jc w:val="both"/>
        <w:rPr>
          <w:b/>
        </w:rPr>
      </w:pPr>
    </w:p>
    <w:p w:rsidR="00150E40" w:rsidRPr="00ED32F7" w:rsidRDefault="00016A37" w:rsidP="00366143">
      <w:pPr>
        <w:widowControl w:val="0"/>
        <w:suppressAutoHyphens/>
        <w:autoSpaceDE w:val="0"/>
        <w:autoSpaceDN w:val="0"/>
        <w:adjustRightInd w:val="0"/>
        <w:jc w:val="both"/>
        <w:rPr>
          <w:u w:val="single"/>
        </w:rPr>
      </w:pPr>
      <w:r w:rsidRPr="00ED32F7">
        <w:t>Программа подготовки специалистов среднего звена</w:t>
      </w:r>
      <w:r w:rsidRPr="00ED32F7">
        <w:rPr>
          <w:b/>
        </w:rPr>
        <w:t xml:space="preserve"> </w:t>
      </w:r>
      <w:r w:rsidR="00E66E01" w:rsidRPr="00ED32F7">
        <w:t xml:space="preserve">- комплекс нормативно-методической документации, регламентирующий содержание, организацию и оценку качества подготовки обучающихся по специальности  </w:t>
      </w:r>
      <w:r w:rsidR="00150E40" w:rsidRPr="00ED32F7">
        <w:rPr>
          <w:u w:val="single"/>
        </w:rPr>
        <w:t>3</w:t>
      </w:r>
      <w:r w:rsidR="003F41D7" w:rsidRPr="00ED32F7">
        <w:rPr>
          <w:u w:val="single"/>
        </w:rPr>
        <w:t>8</w:t>
      </w:r>
      <w:r w:rsidR="00150E40" w:rsidRPr="00ED32F7">
        <w:rPr>
          <w:u w:val="single"/>
        </w:rPr>
        <w:t>.02.04  Коммерция (по отраслям).</w:t>
      </w:r>
    </w:p>
    <w:p w:rsidR="003F41D7" w:rsidRPr="00ED32F7" w:rsidRDefault="003F41D7" w:rsidP="00366143">
      <w:pPr>
        <w:widowControl w:val="0"/>
        <w:suppressAutoHyphens/>
        <w:autoSpaceDE w:val="0"/>
        <w:autoSpaceDN w:val="0"/>
        <w:adjustRightInd w:val="0"/>
        <w:jc w:val="both"/>
      </w:pPr>
    </w:p>
    <w:p w:rsidR="00016A37" w:rsidRPr="00ED32F7" w:rsidRDefault="00016A37"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ED32F7">
        <w:t xml:space="preserve">Нормативную правовую основу </w:t>
      </w:r>
      <w:proofErr w:type="gramStart"/>
      <w:r w:rsidRPr="00ED32F7">
        <w:t>разработки</w:t>
      </w:r>
      <w:r w:rsidRPr="00ED32F7">
        <w:rPr>
          <w:b/>
        </w:rPr>
        <w:t xml:space="preserve"> </w:t>
      </w:r>
      <w:r w:rsidRPr="00ED32F7">
        <w:t>программы подготовки специалистов среднего звена</w:t>
      </w:r>
      <w:proofErr w:type="gramEnd"/>
      <w:r w:rsidRPr="00ED32F7">
        <w:t xml:space="preserve"> составляют: </w:t>
      </w:r>
    </w:p>
    <w:p w:rsidR="00410CDA" w:rsidRPr="00ED32F7" w:rsidRDefault="00410CDA" w:rsidP="00410C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ED32F7">
        <w:t>– Федеральный закон от 29 декабря 2012 г. № 273-ФЗ  "Об образовании в Российской Федерации" (в действующей редакции);</w:t>
      </w:r>
    </w:p>
    <w:p w:rsidR="00016A37" w:rsidRPr="00ED32F7" w:rsidRDefault="00016A37" w:rsidP="00366143">
      <w:pPr>
        <w:autoSpaceDE w:val="0"/>
        <w:autoSpaceDN w:val="0"/>
        <w:adjustRightInd w:val="0"/>
      </w:pPr>
      <w:r w:rsidRPr="00ED32F7">
        <w:t xml:space="preserve">– федеральный государственный образовательный стандарт (ФГОС) по специальности среднего профессионального образования </w:t>
      </w:r>
      <w:r w:rsidR="00965F6E" w:rsidRPr="00ED32F7">
        <w:t xml:space="preserve">38.02.04  Коммерция (по отраслям) утвержденный приказом </w:t>
      </w:r>
      <w:proofErr w:type="spellStart"/>
      <w:r w:rsidR="00410CDA" w:rsidRPr="00ED32F7">
        <w:rPr>
          <w:bCs/>
        </w:rPr>
        <w:t>Минобрнауки</w:t>
      </w:r>
      <w:proofErr w:type="spellEnd"/>
      <w:r w:rsidR="00410CDA" w:rsidRPr="00ED32F7">
        <w:rPr>
          <w:bCs/>
        </w:rPr>
        <w:t xml:space="preserve"> РФ</w:t>
      </w:r>
      <w:r w:rsidR="00410CDA" w:rsidRPr="00ED32F7">
        <w:t xml:space="preserve"> </w:t>
      </w:r>
      <w:r w:rsidR="00965F6E" w:rsidRPr="00ED32F7">
        <w:t>от 15 мая  2014 г.  № 539</w:t>
      </w:r>
      <w:r w:rsidRPr="00ED32F7">
        <w:t xml:space="preserve">; </w:t>
      </w:r>
    </w:p>
    <w:p w:rsidR="00410CDA" w:rsidRPr="00ED32F7" w:rsidRDefault="00410CDA" w:rsidP="00410CDA">
      <w:pPr>
        <w:suppressAutoHyphens/>
        <w:jc w:val="both"/>
        <w:rPr>
          <w:bCs/>
        </w:rPr>
      </w:pPr>
      <w:r w:rsidRPr="00ED32F7">
        <w:rPr>
          <w:bCs/>
        </w:rPr>
        <w:t xml:space="preserve">- Приказ </w:t>
      </w:r>
      <w:proofErr w:type="spellStart"/>
      <w:r w:rsidRPr="00ED32F7">
        <w:rPr>
          <w:bCs/>
        </w:rPr>
        <w:t>Минобрнауки</w:t>
      </w:r>
      <w:proofErr w:type="spellEnd"/>
      <w:r w:rsidRPr="00ED32F7">
        <w:rPr>
          <w:bCs/>
        </w:rPr>
        <w:t xml:space="preserve">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(в действующей редакции);</w:t>
      </w:r>
    </w:p>
    <w:p w:rsidR="00410CDA" w:rsidRPr="00ED32F7" w:rsidRDefault="00410CDA" w:rsidP="00410CDA">
      <w:pPr>
        <w:widowControl w:val="0"/>
        <w:suppressAutoHyphens/>
        <w:autoSpaceDE w:val="0"/>
        <w:autoSpaceDN w:val="0"/>
        <w:adjustRightInd w:val="0"/>
        <w:jc w:val="both"/>
      </w:pPr>
      <w:r w:rsidRPr="00ED32F7">
        <w:rPr>
          <w:smallCaps/>
        </w:rPr>
        <w:t>-  «П</w:t>
      </w:r>
      <w:r w:rsidRPr="00ED32F7">
        <w:t xml:space="preserve">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ED32F7">
        <w:rPr>
          <w:bCs/>
        </w:rPr>
        <w:t>Минобрнауки</w:t>
      </w:r>
      <w:proofErr w:type="spellEnd"/>
      <w:r w:rsidRPr="00ED32F7">
        <w:rPr>
          <w:bCs/>
        </w:rPr>
        <w:t xml:space="preserve"> РФ</w:t>
      </w:r>
      <w:r w:rsidRPr="00ED32F7">
        <w:t xml:space="preserve"> от 16 августа </w:t>
      </w:r>
      <w:smartTag w:uri="urn:schemas-microsoft-com:office:smarttags" w:element="metricconverter">
        <w:smartTagPr>
          <w:attr w:name="ProductID" w:val="2013 г"/>
        </w:smartTagPr>
        <w:r w:rsidRPr="00ED32F7">
          <w:t>2013 г</w:t>
        </w:r>
      </w:smartTag>
      <w:r w:rsidRPr="00ED32F7">
        <w:t>. № 968 (в действующей редакции);</w:t>
      </w:r>
    </w:p>
    <w:p w:rsidR="00410CDA" w:rsidRPr="00ED32F7" w:rsidRDefault="00410CDA" w:rsidP="00410C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val="0"/>
          <w:sz w:val="24"/>
          <w:szCs w:val="24"/>
        </w:rPr>
      </w:pPr>
      <w:proofErr w:type="gramStart"/>
      <w:r w:rsidRPr="00ED32F7">
        <w:rPr>
          <w:b w:val="0"/>
          <w:sz w:val="24"/>
          <w:szCs w:val="24"/>
        </w:rPr>
        <w:t xml:space="preserve">-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w:t>
      </w:r>
      <w:proofErr w:type="spellStart"/>
      <w:r w:rsidRPr="00ED32F7">
        <w:rPr>
          <w:b w:val="0"/>
          <w:bCs w:val="0"/>
          <w:sz w:val="24"/>
          <w:szCs w:val="24"/>
        </w:rPr>
        <w:t>Минобрнауки</w:t>
      </w:r>
      <w:proofErr w:type="spellEnd"/>
      <w:r w:rsidRPr="00ED32F7">
        <w:rPr>
          <w:b w:val="0"/>
          <w:bCs w:val="0"/>
          <w:sz w:val="24"/>
          <w:szCs w:val="24"/>
        </w:rPr>
        <w:t xml:space="preserve"> РФ</w:t>
      </w:r>
      <w:r w:rsidRPr="00ED32F7">
        <w:rPr>
          <w:bCs w:val="0"/>
          <w:sz w:val="24"/>
          <w:szCs w:val="24"/>
        </w:rPr>
        <w:t xml:space="preserve"> </w:t>
      </w:r>
      <w:r w:rsidRPr="00ED32F7">
        <w:rPr>
          <w:b w:val="0"/>
          <w:sz w:val="24"/>
          <w:szCs w:val="24"/>
        </w:rPr>
        <w:t xml:space="preserve"> от 18 апреля </w:t>
      </w:r>
      <w:smartTag w:uri="urn:schemas-microsoft-com:office:smarttags" w:element="metricconverter">
        <w:smartTagPr>
          <w:attr w:name="ProductID" w:val="2013 г"/>
        </w:smartTagPr>
        <w:r w:rsidRPr="00ED32F7">
          <w:rPr>
            <w:b w:val="0"/>
            <w:sz w:val="24"/>
            <w:szCs w:val="24"/>
          </w:rPr>
          <w:t>2013 г</w:t>
        </w:r>
      </w:smartTag>
      <w:r w:rsidRPr="00ED32F7">
        <w:rPr>
          <w:b w:val="0"/>
          <w:sz w:val="24"/>
          <w:szCs w:val="24"/>
        </w:rPr>
        <w:t>. №  291;</w:t>
      </w:r>
      <w:proofErr w:type="gramEnd"/>
    </w:p>
    <w:p w:rsidR="00410CDA" w:rsidRPr="00ED32F7" w:rsidRDefault="00410CDA" w:rsidP="00410CDA">
      <w:pPr>
        <w:pStyle w:val="headertext"/>
        <w:spacing w:before="0" w:beforeAutospacing="0" w:after="0" w:afterAutospacing="0"/>
        <w:jc w:val="both"/>
      </w:pPr>
      <w:r w:rsidRPr="00ED32F7">
        <w:t xml:space="preserve">- Приказ </w:t>
      </w:r>
      <w:proofErr w:type="spellStart"/>
      <w:r w:rsidRPr="00ED32F7">
        <w:rPr>
          <w:bCs/>
        </w:rPr>
        <w:t>Минобрнауки</w:t>
      </w:r>
      <w:proofErr w:type="spellEnd"/>
      <w:r w:rsidRPr="00ED32F7">
        <w:rPr>
          <w:bCs/>
        </w:rPr>
        <w:t xml:space="preserve"> РФ </w:t>
      </w:r>
      <w:r w:rsidRPr="00ED32F7">
        <w:rPr>
          <w:b/>
        </w:rPr>
        <w:t xml:space="preserve"> </w:t>
      </w:r>
      <w:r w:rsidRPr="00ED32F7">
        <w:t>от 29 октября  2013 года  № 1199 «Об утверждении перечня профессий и специальностей среднего профессионального образования» (в действующей редакции);</w:t>
      </w:r>
    </w:p>
    <w:p w:rsidR="00410CDA" w:rsidRPr="00ED32F7" w:rsidRDefault="00410CDA" w:rsidP="00410CDA">
      <w:r w:rsidRPr="00ED32F7">
        <w:rPr>
          <w:spacing w:val="2"/>
        </w:rPr>
        <w:t xml:space="preserve">- </w:t>
      </w:r>
      <w:r w:rsidRPr="00ED32F7">
        <w:t xml:space="preserve">Приказ </w:t>
      </w:r>
      <w:proofErr w:type="spellStart"/>
      <w:r w:rsidRPr="00ED32F7">
        <w:t>Минобрнауки</w:t>
      </w:r>
      <w:proofErr w:type="spellEnd"/>
      <w:r w:rsidRPr="00ED32F7">
        <w:t xml:space="preserve"> РФ от 17 мая 2012 г. № 413 "Об утверждении федерального государственного образовательного стандарта среднего общего образования» (в действующей редакции);</w:t>
      </w:r>
    </w:p>
    <w:p w:rsidR="00410CDA" w:rsidRPr="00ED32F7" w:rsidRDefault="00410CDA" w:rsidP="00410CDA">
      <w:pPr>
        <w:widowControl w:val="0"/>
        <w:autoSpaceDE w:val="0"/>
        <w:autoSpaceDN w:val="0"/>
        <w:adjustRightInd w:val="0"/>
      </w:pPr>
      <w:r w:rsidRPr="00ED32F7">
        <w:rPr>
          <w:spacing w:val="2"/>
        </w:rPr>
        <w:t xml:space="preserve">- </w:t>
      </w:r>
      <w:r w:rsidRPr="00ED32F7">
        <w:t xml:space="preserve">Приказ </w:t>
      </w:r>
      <w:proofErr w:type="spellStart"/>
      <w:r w:rsidRPr="00ED32F7">
        <w:t>Минобрнауки</w:t>
      </w:r>
      <w:proofErr w:type="spellEnd"/>
      <w:r w:rsidRPr="00ED32F7">
        <w:t xml:space="preserve"> РФ от 09.04.2015 № 389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08.05.2015 № 37216).</w:t>
      </w:r>
    </w:p>
    <w:p w:rsidR="00410CDA" w:rsidRPr="00ED32F7" w:rsidRDefault="00410CDA" w:rsidP="00366143">
      <w:pPr>
        <w:autoSpaceDE w:val="0"/>
        <w:autoSpaceDN w:val="0"/>
        <w:adjustRightInd w:val="0"/>
      </w:pPr>
    </w:p>
    <w:p w:rsidR="00016A37" w:rsidRPr="00ED32F7" w:rsidRDefault="00016A37" w:rsidP="00366143"/>
    <w:p w:rsidR="003F41D7" w:rsidRPr="00ED32F7" w:rsidRDefault="003F41D7" w:rsidP="00366143">
      <w:pPr>
        <w:widowControl w:val="0"/>
        <w:suppressAutoHyphens/>
        <w:rPr>
          <w:b/>
          <w:smallCaps/>
        </w:rPr>
      </w:pPr>
    </w:p>
    <w:p w:rsidR="00854339" w:rsidRPr="00ED32F7" w:rsidRDefault="00E66E01" w:rsidP="00854339">
      <w:pPr>
        <w:widowControl w:val="0"/>
        <w:suppressAutoHyphens/>
        <w:autoSpaceDE w:val="0"/>
        <w:autoSpaceDN w:val="0"/>
        <w:adjustRightInd w:val="0"/>
        <w:jc w:val="center"/>
        <w:rPr>
          <w:u w:val="single"/>
        </w:rPr>
      </w:pPr>
      <w:r w:rsidRPr="00ED32F7">
        <w:rPr>
          <w:b/>
          <w:smallCaps/>
        </w:rPr>
        <w:t xml:space="preserve">1.2.  </w:t>
      </w:r>
      <w:r w:rsidR="00854339" w:rsidRPr="00ED32F7">
        <w:rPr>
          <w:b/>
        </w:rPr>
        <w:t xml:space="preserve">Сроки получения  среднего профессионального образования </w:t>
      </w:r>
      <w:r w:rsidR="00854339" w:rsidRPr="00ED32F7">
        <w:rPr>
          <w:b/>
          <w:spacing w:val="-2"/>
        </w:rPr>
        <w:t xml:space="preserve">по специальности </w:t>
      </w:r>
      <w:r w:rsidR="00854339" w:rsidRPr="00ED32F7">
        <w:rPr>
          <w:b/>
        </w:rPr>
        <w:t>38.02.04  Коммерция (по отраслям)</w:t>
      </w:r>
    </w:p>
    <w:p w:rsidR="00E66E01" w:rsidRPr="00ED32F7" w:rsidRDefault="00E66E01" w:rsidP="00366143">
      <w:pPr>
        <w:widowControl w:val="0"/>
        <w:suppressAutoHyphens/>
        <w:rPr>
          <w:b/>
        </w:rPr>
      </w:pPr>
    </w:p>
    <w:p w:rsidR="00D07B02" w:rsidRPr="00ED32F7" w:rsidRDefault="00FE7544" w:rsidP="00D07B02">
      <w:pPr>
        <w:autoSpaceDE w:val="0"/>
        <w:autoSpaceDN w:val="0"/>
        <w:adjustRightInd w:val="0"/>
      </w:pPr>
      <w:r w:rsidRPr="00ED32F7">
        <w:rPr>
          <w:bCs/>
        </w:rPr>
        <w:t>С</w:t>
      </w:r>
      <w:r w:rsidR="003F41D7" w:rsidRPr="00ED32F7">
        <w:rPr>
          <w:bCs/>
        </w:rPr>
        <w:t xml:space="preserve">рок </w:t>
      </w:r>
      <w:proofErr w:type="gramStart"/>
      <w:r w:rsidR="003F41D7" w:rsidRPr="00ED32F7">
        <w:rPr>
          <w:bCs/>
        </w:rPr>
        <w:t xml:space="preserve">освоения </w:t>
      </w:r>
      <w:r w:rsidR="00D07B02" w:rsidRPr="00ED32F7">
        <w:rPr>
          <w:bCs/>
        </w:rPr>
        <w:t>программы подготовки специалистов среднего звена</w:t>
      </w:r>
      <w:proofErr w:type="gramEnd"/>
      <w:r w:rsidR="00E66E01" w:rsidRPr="00ED32F7">
        <w:rPr>
          <w:caps/>
        </w:rPr>
        <w:t xml:space="preserve"> </w:t>
      </w:r>
      <w:r w:rsidR="00E66E01" w:rsidRPr="00ED32F7">
        <w:t xml:space="preserve">по специальности </w:t>
      </w:r>
      <w:r w:rsidR="00150E40" w:rsidRPr="00ED32F7">
        <w:t>3</w:t>
      </w:r>
      <w:r w:rsidR="003F41D7" w:rsidRPr="00ED32F7">
        <w:t>8</w:t>
      </w:r>
      <w:r w:rsidR="00150E40" w:rsidRPr="00ED32F7">
        <w:t>.02.04  Коммерция (по отраслям)</w:t>
      </w:r>
      <w:r w:rsidR="00150E40" w:rsidRPr="00ED32F7">
        <w:rPr>
          <w:b/>
        </w:rPr>
        <w:t xml:space="preserve"> </w:t>
      </w:r>
      <w:r w:rsidR="00E66E01" w:rsidRPr="00ED32F7">
        <w:t xml:space="preserve"> </w:t>
      </w:r>
      <w:r w:rsidR="00D07B02" w:rsidRPr="00ED32F7">
        <w:t xml:space="preserve">при очной форме получения образования </w:t>
      </w:r>
      <w:r w:rsidR="00D07B02" w:rsidRPr="00ED32F7">
        <w:rPr>
          <w:vertAlign w:val="superscript"/>
        </w:rPr>
        <w:t xml:space="preserve"> </w:t>
      </w:r>
      <w:r w:rsidR="00D07B02" w:rsidRPr="00ED32F7">
        <w:t>2 года 10 месяцев, на базе основного общего образования, с получением квалификации - менеджер по продажам.</w:t>
      </w:r>
    </w:p>
    <w:p w:rsidR="00E046C8" w:rsidRPr="00ED32F7" w:rsidRDefault="00E046C8" w:rsidP="00E046C8">
      <w:pPr>
        <w:jc w:val="both"/>
      </w:pPr>
      <w:r w:rsidRPr="00ED32F7">
        <w:t>В рамках ПМ. 04 Выполнение работ по одной или нескольким профессиям рабочих, должностям служащих, присваивается квалификация: «Продавец продовольственных товаров 3 разряда».</w:t>
      </w:r>
    </w:p>
    <w:p w:rsidR="00E66E01" w:rsidRPr="00ED32F7" w:rsidRDefault="00E66E01" w:rsidP="00366143">
      <w:pPr>
        <w:autoSpaceDE w:val="0"/>
        <w:autoSpaceDN w:val="0"/>
        <w:adjustRightInd w:val="0"/>
      </w:pPr>
    </w:p>
    <w:p w:rsidR="00E66E01" w:rsidRPr="00ED32F7" w:rsidRDefault="00E66E01" w:rsidP="00366143"/>
    <w:p w:rsidR="000F510B" w:rsidRPr="00ED32F7" w:rsidRDefault="000F510B" w:rsidP="00366143"/>
    <w:p w:rsidR="00E66E01" w:rsidRPr="00ED32F7" w:rsidRDefault="00E66E01" w:rsidP="00366143">
      <w:pPr>
        <w:widowControl w:val="0"/>
        <w:suppressAutoHyphens/>
        <w:ind w:firstLine="720"/>
        <w:jc w:val="center"/>
        <w:rPr>
          <w:b/>
          <w:smallCaps/>
        </w:rPr>
      </w:pPr>
      <w:r w:rsidRPr="00ED32F7">
        <w:rPr>
          <w:b/>
          <w:smallCaps/>
        </w:rPr>
        <w:lastRenderedPageBreak/>
        <w:t xml:space="preserve">2.  Характеристика профессиональной деятельности </w:t>
      </w:r>
    </w:p>
    <w:p w:rsidR="005D4356" w:rsidRPr="00ED32F7" w:rsidRDefault="00E66E01"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smallCaps/>
        </w:rPr>
      </w:pPr>
      <w:r w:rsidRPr="00ED32F7">
        <w:rPr>
          <w:b/>
          <w:smallCaps/>
        </w:rPr>
        <w:t xml:space="preserve">выпускников и требования к результатам </w:t>
      </w:r>
      <w:proofErr w:type="gramStart"/>
      <w:r w:rsidRPr="00ED32F7">
        <w:rPr>
          <w:b/>
          <w:smallCaps/>
        </w:rPr>
        <w:t xml:space="preserve">освоения </w:t>
      </w:r>
      <w:r w:rsidR="005D4356" w:rsidRPr="00ED32F7">
        <w:rPr>
          <w:b/>
          <w:smallCaps/>
        </w:rPr>
        <w:t>программы</w:t>
      </w:r>
      <w:r w:rsidR="001E20CA" w:rsidRPr="00ED32F7">
        <w:rPr>
          <w:b/>
          <w:smallCaps/>
        </w:rPr>
        <w:t xml:space="preserve"> подготовки специалистов среднего звена</w:t>
      </w:r>
      <w:proofErr w:type="gramEnd"/>
    </w:p>
    <w:p w:rsidR="00E66E01" w:rsidRPr="00ED32F7" w:rsidRDefault="00E66E01" w:rsidP="00366143">
      <w:pPr>
        <w:widowControl w:val="0"/>
        <w:suppressAutoHyphens/>
        <w:ind w:firstLine="720"/>
        <w:jc w:val="center"/>
        <w:rPr>
          <w:b/>
        </w:rPr>
      </w:pPr>
    </w:p>
    <w:p w:rsidR="00E66E01" w:rsidRPr="00ED32F7" w:rsidRDefault="00E66E01" w:rsidP="00366143">
      <w:pPr>
        <w:widowControl w:val="0"/>
        <w:suppressAutoHyphens/>
        <w:jc w:val="both"/>
        <w:rPr>
          <w:b/>
        </w:rPr>
      </w:pPr>
      <w:r w:rsidRPr="00ED32F7">
        <w:rPr>
          <w:b/>
        </w:rPr>
        <w:t xml:space="preserve">2.1. Область и объекты профессиональной деятельности </w:t>
      </w:r>
    </w:p>
    <w:p w:rsidR="00E66E01" w:rsidRPr="00ED32F7" w:rsidRDefault="00E66E01" w:rsidP="00366143">
      <w:pPr>
        <w:pStyle w:val="HTML"/>
        <w:widowControl w:val="0"/>
        <w:suppressAutoHyphens/>
        <w:jc w:val="both"/>
        <w:rPr>
          <w:rFonts w:ascii="Times New Roman" w:hAnsi="Times New Roman" w:cs="Times New Roman"/>
          <w:sz w:val="24"/>
          <w:szCs w:val="24"/>
        </w:rPr>
      </w:pPr>
      <w:r w:rsidRPr="00ED32F7">
        <w:rPr>
          <w:rFonts w:ascii="Times New Roman" w:hAnsi="Times New Roman" w:cs="Times New Roman"/>
          <w:sz w:val="24"/>
          <w:szCs w:val="24"/>
        </w:rPr>
        <w:t>Область профессиональной деятельности выпускников:</w:t>
      </w:r>
    </w:p>
    <w:p w:rsidR="00150E40" w:rsidRPr="00ED32F7" w:rsidRDefault="00150E40" w:rsidP="00366143">
      <w:pPr>
        <w:shd w:val="clear" w:color="auto" w:fill="FFFFFF"/>
        <w:tabs>
          <w:tab w:val="left" w:pos="1416"/>
        </w:tabs>
        <w:jc w:val="both"/>
        <w:rPr>
          <w:u w:val="single"/>
        </w:rPr>
      </w:pPr>
      <w:r w:rsidRPr="00ED32F7">
        <w:rPr>
          <w:u w:val="single"/>
        </w:rPr>
        <w:t xml:space="preserve">организация     и     проведение     коммерческой     деятельности     </w:t>
      </w:r>
      <w:proofErr w:type="gramStart"/>
      <w:r w:rsidRPr="00ED32F7">
        <w:rPr>
          <w:u w:val="single"/>
        </w:rPr>
        <w:t>в</w:t>
      </w:r>
      <w:proofErr w:type="gramEnd"/>
    </w:p>
    <w:p w:rsidR="00150E40" w:rsidRPr="00ED32F7" w:rsidRDefault="00150E40" w:rsidP="00366143">
      <w:pPr>
        <w:shd w:val="clear" w:color="auto" w:fill="FFFFFF"/>
        <w:jc w:val="both"/>
        <w:rPr>
          <w:u w:val="single"/>
        </w:rPr>
      </w:pPr>
      <w:r w:rsidRPr="00ED32F7">
        <w:rPr>
          <w:spacing w:val="-1"/>
          <w:u w:val="single"/>
        </w:rPr>
        <w:t xml:space="preserve">производственных, торговых и сервисных </w:t>
      </w:r>
      <w:proofErr w:type="gramStart"/>
      <w:r w:rsidRPr="00ED32F7">
        <w:rPr>
          <w:spacing w:val="-1"/>
          <w:u w:val="single"/>
        </w:rPr>
        <w:t>организациях</w:t>
      </w:r>
      <w:proofErr w:type="gramEnd"/>
      <w:r w:rsidRPr="00ED32F7">
        <w:rPr>
          <w:spacing w:val="-1"/>
          <w:u w:val="single"/>
        </w:rPr>
        <w:t>.</w:t>
      </w:r>
    </w:p>
    <w:p w:rsidR="00150E40" w:rsidRPr="00ED32F7" w:rsidRDefault="00150E40" w:rsidP="00366143">
      <w:pPr>
        <w:widowControl w:val="0"/>
        <w:suppressAutoHyphens/>
        <w:jc w:val="both"/>
      </w:pPr>
    </w:p>
    <w:p w:rsidR="00E66E01" w:rsidRPr="00ED32F7" w:rsidRDefault="00E66E01" w:rsidP="00366143">
      <w:pPr>
        <w:widowControl w:val="0"/>
        <w:suppressAutoHyphens/>
        <w:jc w:val="both"/>
      </w:pPr>
      <w:r w:rsidRPr="00ED32F7">
        <w:t>Объектами профессиональной деятельности выпускников являются:</w:t>
      </w:r>
    </w:p>
    <w:p w:rsidR="00150E40" w:rsidRPr="00ED32F7" w:rsidRDefault="00150E40" w:rsidP="00366143">
      <w:pPr>
        <w:shd w:val="clear" w:color="auto" w:fill="FFFFFF"/>
        <w:rPr>
          <w:u w:val="single"/>
        </w:rPr>
      </w:pPr>
      <w:r w:rsidRPr="00ED32F7">
        <w:rPr>
          <w:spacing w:val="-1"/>
          <w:u w:val="single"/>
        </w:rPr>
        <w:t xml:space="preserve">- товары, производимые и/или реализуемые в производственных, </w:t>
      </w:r>
      <w:r w:rsidRPr="00ED32F7">
        <w:rPr>
          <w:u w:val="single"/>
        </w:rPr>
        <w:t>обслуживающих организациях;</w:t>
      </w:r>
    </w:p>
    <w:p w:rsidR="00150E40" w:rsidRPr="00ED32F7" w:rsidRDefault="00150E40" w:rsidP="00366143">
      <w:pPr>
        <w:shd w:val="clear" w:color="auto" w:fill="FFFFFF"/>
        <w:rPr>
          <w:spacing w:val="-3"/>
          <w:u w:val="single"/>
        </w:rPr>
      </w:pPr>
      <w:r w:rsidRPr="00ED32F7">
        <w:rPr>
          <w:spacing w:val="-3"/>
          <w:u w:val="single"/>
        </w:rPr>
        <w:t xml:space="preserve">- услуги, оказываемые сервисными организациями; </w:t>
      </w:r>
    </w:p>
    <w:p w:rsidR="00150E40" w:rsidRPr="00ED32F7" w:rsidRDefault="00150E40" w:rsidP="00366143">
      <w:pPr>
        <w:shd w:val="clear" w:color="auto" w:fill="FFFFFF"/>
        <w:rPr>
          <w:u w:val="single"/>
        </w:rPr>
      </w:pPr>
      <w:r w:rsidRPr="00ED32F7">
        <w:rPr>
          <w:spacing w:val="-3"/>
          <w:u w:val="single"/>
        </w:rPr>
        <w:t xml:space="preserve">- </w:t>
      </w:r>
      <w:r w:rsidRPr="00ED32F7">
        <w:rPr>
          <w:u w:val="single"/>
        </w:rPr>
        <w:t>первичные трудовые коллективы.</w:t>
      </w:r>
    </w:p>
    <w:p w:rsidR="00E66E01" w:rsidRPr="00ED32F7" w:rsidRDefault="00E66E01" w:rsidP="00366143">
      <w:pPr>
        <w:pStyle w:val="HTML"/>
        <w:widowControl w:val="0"/>
        <w:suppressAutoHyphens/>
        <w:rPr>
          <w:rFonts w:ascii="Times New Roman" w:hAnsi="Times New Roman" w:cs="Times New Roman"/>
          <w:sz w:val="24"/>
          <w:szCs w:val="24"/>
          <w:u w:val="single"/>
        </w:rPr>
      </w:pPr>
    </w:p>
    <w:p w:rsidR="00E66E01" w:rsidRPr="00ED32F7" w:rsidRDefault="00E66E01" w:rsidP="00366143">
      <w:pPr>
        <w:widowControl w:val="0"/>
        <w:suppressAutoHyphens/>
        <w:jc w:val="both"/>
        <w:rPr>
          <w:b/>
          <w:smallCaps/>
        </w:rPr>
      </w:pPr>
      <w:r w:rsidRPr="00ED32F7">
        <w:rPr>
          <w:b/>
          <w:smallCaps/>
        </w:rPr>
        <w:t>2.2.</w:t>
      </w:r>
      <w:r w:rsidRPr="00ED32F7">
        <w:rPr>
          <w:b/>
        </w:rPr>
        <w:t xml:space="preserve"> Виды деятельности и компетенции</w:t>
      </w:r>
    </w:p>
    <w:p w:rsidR="00E66E01" w:rsidRPr="00ED32F7" w:rsidRDefault="00E66E01" w:rsidP="00366143">
      <w:pPr>
        <w:widowControl w:val="0"/>
        <w:suppressAutoHyphens/>
        <w:jc w:val="both"/>
        <w:rPr>
          <w:b/>
        </w:rPr>
      </w:pPr>
    </w:p>
    <w:p w:rsidR="00E66E01" w:rsidRPr="00ED32F7" w:rsidRDefault="00E66E01" w:rsidP="00366143">
      <w:pPr>
        <w:widowControl w:val="0"/>
        <w:suppressAutoHyphens/>
        <w:jc w:val="both"/>
        <w:rPr>
          <w:b/>
        </w:rPr>
      </w:pPr>
      <w:r w:rsidRPr="00ED32F7">
        <w:rPr>
          <w:b/>
        </w:rPr>
        <w:t>Виды деятельности и профессиональные компетенции выпускника:</w:t>
      </w:r>
    </w:p>
    <w:p w:rsidR="00E66E01" w:rsidRPr="00ED32F7" w:rsidRDefault="00E66E01" w:rsidP="00366143"/>
    <w:p w:rsidR="00150E40" w:rsidRPr="00ED32F7" w:rsidRDefault="00F40154" w:rsidP="00366143">
      <w:pPr>
        <w:shd w:val="clear" w:color="auto" w:fill="FFFFFF"/>
        <w:tabs>
          <w:tab w:val="left" w:pos="1459"/>
          <w:tab w:val="left" w:pos="3864"/>
          <w:tab w:val="left" w:pos="4675"/>
          <w:tab w:val="left" w:pos="6835"/>
        </w:tabs>
        <w:ind w:firstLine="710"/>
        <w:jc w:val="both"/>
        <w:rPr>
          <w:b/>
          <w:bCs/>
          <w:spacing w:val="-3"/>
        </w:rPr>
      </w:pPr>
      <w:r w:rsidRPr="00ED32F7">
        <w:rPr>
          <w:b/>
        </w:rPr>
        <w:t>В</w:t>
      </w:r>
      <w:r w:rsidR="00E66E01" w:rsidRPr="00ED32F7">
        <w:rPr>
          <w:b/>
        </w:rPr>
        <w:t xml:space="preserve">Д 1  </w:t>
      </w:r>
      <w:r w:rsidR="00150E40" w:rsidRPr="00ED32F7">
        <w:rPr>
          <w:b/>
          <w:bCs/>
          <w:spacing w:val="-3"/>
        </w:rPr>
        <w:t>Организация</w:t>
      </w:r>
      <w:r w:rsidR="00150E40" w:rsidRPr="00ED32F7">
        <w:rPr>
          <w:b/>
          <w:bCs/>
        </w:rPr>
        <w:tab/>
        <w:t>и</w:t>
      </w:r>
      <w:r w:rsidR="00150E40" w:rsidRPr="00ED32F7">
        <w:rPr>
          <w:b/>
          <w:bCs/>
        </w:rPr>
        <w:tab/>
      </w:r>
      <w:r w:rsidR="00150E40" w:rsidRPr="00ED32F7">
        <w:rPr>
          <w:b/>
          <w:bCs/>
          <w:spacing w:val="-2"/>
        </w:rPr>
        <w:t>управление</w:t>
      </w:r>
      <w:r w:rsidR="00150E40" w:rsidRPr="00ED32F7">
        <w:rPr>
          <w:b/>
          <w:bCs/>
        </w:rPr>
        <w:tab/>
      </w:r>
      <w:r w:rsidR="00150E40" w:rsidRPr="00ED32F7">
        <w:rPr>
          <w:b/>
          <w:bCs/>
          <w:spacing w:val="-3"/>
        </w:rPr>
        <w:t>торгово-сбытовой</w:t>
      </w:r>
      <w:r w:rsidR="00150E40" w:rsidRPr="00ED32F7">
        <w:rPr>
          <w:b/>
          <w:bCs/>
          <w:spacing w:val="-3"/>
        </w:rPr>
        <w:br/>
      </w:r>
      <w:r w:rsidR="00150E40" w:rsidRPr="00ED32F7">
        <w:rPr>
          <w:b/>
          <w:bCs/>
        </w:rPr>
        <w:t>деятельностью.</w:t>
      </w:r>
    </w:p>
    <w:p w:rsidR="00E66E01" w:rsidRPr="00ED32F7" w:rsidRDefault="00E66E01" w:rsidP="00366143">
      <w:pPr>
        <w:widowControl w:val="0"/>
        <w:suppressAutoHyphens/>
        <w:autoSpaceDE w:val="0"/>
        <w:autoSpaceDN w:val="0"/>
        <w:adjustRightInd w:val="0"/>
        <w:jc w:val="both"/>
        <w:rPr>
          <w:b/>
        </w:rPr>
      </w:pPr>
    </w:p>
    <w:p w:rsidR="00150E40" w:rsidRPr="00ED32F7" w:rsidRDefault="00150E40" w:rsidP="00366143">
      <w:pPr>
        <w:shd w:val="clear" w:color="auto" w:fill="FFFFFF"/>
        <w:ind w:firstLine="691"/>
        <w:jc w:val="both"/>
      </w:pPr>
      <w:r w:rsidRPr="00ED32F7">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150E40" w:rsidRPr="00ED32F7" w:rsidRDefault="00150E40" w:rsidP="00366143">
      <w:pPr>
        <w:shd w:val="clear" w:color="auto" w:fill="FFFFFF"/>
        <w:ind w:firstLine="706"/>
        <w:jc w:val="both"/>
      </w:pPr>
      <w:r w:rsidRPr="00ED32F7">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150E40" w:rsidRPr="00ED32F7" w:rsidRDefault="00150E40" w:rsidP="00366143">
      <w:pPr>
        <w:shd w:val="clear" w:color="auto" w:fill="FFFFFF"/>
      </w:pPr>
      <w:r w:rsidRPr="00ED32F7">
        <w:t>ПК 1.3. Принимать товары по количеству и качеству.</w:t>
      </w:r>
    </w:p>
    <w:p w:rsidR="00150E40" w:rsidRPr="00ED32F7" w:rsidRDefault="00150E40" w:rsidP="00366143">
      <w:pPr>
        <w:shd w:val="clear" w:color="auto" w:fill="FFFFFF"/>
        <w:ind w:firstLine="706"/>
        <w:jc w:val="both"/>
      </w:pPr>
      <w:r w:rsidRPr="00ED32F7">
        <w:t>ПК 1.4. Идентифицировать вид, класс и тип организаций розничной и оптовой торговли.</w:t>
      </w:r>
    </w:p>
    <w:p w:rsidR="00150E40" w:rsidRPr="00ED32F7" w:rsidRDefault="00150E40" w:rsidP="00366143">
      <w:pPr>
        <w:shd w:val="clear" w:color="auto" w:fill="FFFFFF"/>
        <w:ind w:firstLine="715"/>
        <w:jc w:val="both"/>
      </w:pPr>
      <w:r w:rsidRPr="00ED32F7">
        <w:t>ПК 1.5. Оказывать основные и дополнительные услуги оптовой и розничной торговли.</w:t>
      </w:r>
    </w:p>
    <w:p w:rsidR="00150E40" w:rsidRPr="00ED32F7" w:rsidRDefault="00150E40" w:rsidP="00366143">
      <w:pPr>
        <w:shd w:val="clear" w:color="auto" w:fill="FFFFFF"/>
        <w:ind w:firstLine="710"/>
        <w:jc w:val="both"/>
      </w:pPr>
      <w:r w:rsidRPr="00ED32F7">
        <w:t>ПК 1.6. Участвовать в работе по подготовке организации к добровольной сертификации услуг.</w:t>
      </w:r>
    </w:p>
    <w:p w:rsidR="00150E40" w:rsidRPr="00ED32F7" w:rsidRDefault="00150E40" w:rsidP="00366143">
      <w:pPr>
        <w:shd w:val="clear" w:color="auto" w:fill="FFFFFF"/>
        <w:ind w:firstLine="686"/>
        <w:jc w:val="both"/>
      </w:pPr>
      <w:r w:rsidRPr="00ED32F7">
        <w:rPr>
          <w:spacing w:val="-2"/>
        </w:rPr>
        <w:t xml:space="preserve">ПК 1.7. Применять в коммерческой деятельности методы, средства и </w:t>
      </w:r>
      <w:r w:rsidRPr="00ED32F7">
        <w:rPr>
          <w:spacing w:val="-1"/>
        </w:rPr>
        <w:t>приемы менеджмента, делового и управленческого общения.</w:t>
      </w:r>
    </w:p>
    <w:p w:rsidR="00150E40" w:rsidRPr="00ED32F7" w:rsidRDefault="00150E40" w:rsidP="00366143">
      <w:pPr>
        <w:shd w:val="clear" w:color="auto" w:fill="FFFFFF"/>
        <w:ind w:firstLine="720"/>
        <w:jc w:val="both"/>
      </w:pPr>
      <w:r w:rsidRPr="00ED32F7">
        <w:t xml:space="preserve">ПК 1.8. Использовать основные методы и приемы статистики для решения практических задач коммерческой деятельности, определять </w:t>
      </w:r>
      <w:r w:rsidRPr="00ED32F7">
        <w:rPr>
          <w:spacing w:val="-1"/>
        </w:rPr>
        <w:t>статистические величины, показатели вариации и индексы.</w:t>
      </w:r>
    </w:p>
    <w:p w:rsidR="00150E40" w:rsidRPr="00ED32F7" w:rsidRDefault="00150E40" w:rsidP="00366143">
      <w:pPr>
        <w:shd w:val="clear" w:color="auto" w:fill="FFFFFF"/>
        <w:ind w:firstLine="696"/>
        <w:jc w:val="both"/>
      </w:pPr>
      <w:r w:rsidRPr="00ED32F7">
        <w:t xml:space="preserve">ПК 1.9. Применять </w:t>
      </w:r>
      <w:proofErr w:type="spellStart"/>
      <w:r w:rsidRPr="00ED32F7">
        <w:t>логистические</w:t>
      </w:r>
      <w:proofErr w:type="spellEnd"/>
      <w:r w:rsidRPr="00ED32F7">
        <w:t xml:space="preserve"> системы, а также приемы и методы закупочной и коммерческой логистики, обеспечивающие рациональное перемещение материальных потоков.</w:t>
      </w:r>
    </w:p>
    <w:p w:rsidR="00150E40" w:rsidRPr="00ED32F7" w:rsidRDefault="00150E40" w:rsidP="00366143">
      <w:pPr>
        <w:shd w:val="clear" w:color="auto" w:fill="FFFFFF"/>
      </w:pPr>
      <w:r w:rsidRPr="00ED32F7">
        <w:rPr>
          <w:spacing w:val="-1"/>
        </w:rPr>
        <w:t>ПК 1.10. Эксплуатировать торгово-технологическое оборудование.</w:t>
      </w:r>
    </w:p>
    <w:p w:rsidR="00E66E01" w:rsidRPr="00ED32F7" w:rsidRDefault="00150E40" w:rsidP="00366143">
      <w:pPr>
        <w:tabs>
          <w:tab w:val="left" w:pos="7290"/>
        </w:tabs>
        <w:autoSpaceDE w:val="0"/>
        <w:autoSpaceDN w:val="0"/>
        <w:adjustRightInd w:val="0"/>
        <w:ind w:firstLine="540"/>
        <w:jc w:val="both"/>
        <w:rPr>
          <w:b/>
        </w:rPr>
      </w:pPr>
      <w:r w:rsidRPr="00ED32F7">
        <w:rPr>
          <w:b/>
        </w:rPr>
        <w:tab/>
      </w:r>
    </w:p>
    <w:p w:rsidR="00150E40" w:rsidRPr="00ED32F7" w:rsidRDefault="00F40154" w:rsidP="00366143">
      <w:pPr>
        <w:shd w:val="clear" w:color="auto" w:fill="FFFFFF"/>
        <w:tabs>
          <w:tab w:val="left" w:pos="1459"/>
          <w:tab w:val="left" w:pos="9214"/>
        </w:tabs>
        <w:ind w:firstLine="710"/>
      </w:pPr>
      <w:r w:rsidRPr="00ED32F7">
        <w:rPr>
          <w:b/>
        </w:rPr>
        <w:t>В</w:t>
      </w:r>
      <w:r w:rsidR="00E66E01" w:rsidRPr="00ED32F7">
        <w:rPr>
          <w:b/>
        </w:rPr>
        <w:t xml:space="preserve">Д 2 </w:t>
      </w:r>
      <w:r w:rsidR="00E66E01" w:rsidRPr="00ED32F7">
        <w:t xml:space="preserve"> </w:t>
      </w:r>
      <w:r w:rsidR="00150E40" w:rsidRPr="00ED32F7">
        <w:rPr>
          <w:b/>
          <w:bCs/>
          <w:spacing w:val="-2"/>
        </w:rPr>
        <w:t>Организация и проведение экономической и</w:t>
      </w:r>
      <w:r w:rsidR="00F15FDD" w:rsidRPr="00ED32F7">
        <w:rPr>
          <w:b/>
          <w:bCs/>
          <w:spacing w:val="-2"/>
        </w:rPr>
        <w:t xml:space="preserve"> </w:t>
      </w:r>
      <w:r w:rsidR="00150E40" w:rsidRPr="00ED32F7">
        <w:rPr>
          <w:b/>
          <w:bCs/>
        </w:rPr>
        <w:t>маркетинговой деятельности.</w:t>
      </w:r>
    </w:p>
    <w:p w:rsidR="00150E40" w:rsidRPr="00ED32F7" w:rsidRDefault="00150E40" w:rsidP="00366143">
      <w:pPr>
        <w:shd w:val="clear" w:color="auto" w:fill="FFFFFF"/>
        <w:ind w:firstLine="715"/>
        <w:jc w:val="both"/>
      </w:pPr>
      <w:r w:rsidRPr="00ED32F7">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150E40" w:rsidRPr="00ED32F7" w:rsidRDefault="00150E40" w:rsidP="00366143">
      <w:pPr>
        <w:shd w:val="clear" w:color="auto" w:fill="FFFFFF"/>
        <w:tabs>
          <w:tab w:val="left" w:pos="2650"/>
          <w:tab w:val="left" w:pos="4771"/>
        </w:tabs>
        <w:ind w:firstLine="701"/>
        <w:jc w:val="both"/>
      </w:pPr>
      <w:r w:rsidRPr="00ED32F7">
        <w:t>ПК 2.2. Оформлять, проверять правильность составления,</w:t>
      </w:r>
      <w:r w:rsidRPr="00ED32F7">
        <w:br/>
      </w:r>
      <w:r w:rsidRPr="00ED32F7">
        <w:rPr>
          <w:spacing w:val="-4"/>
        </w:rPr>
        <w:t>обеспечивать</w:t>
      </w:r>
      <w:r w:rsidRPr="00ED32F7">
        <w:tab/>
      </w:r>
      <w:r w:rsidRPr="00ED32F7">
        <w:rPr>
          <w:spacing w:val="-3"/>
        </w:rPr>
        <w:t>хранение</w:t>
      </w:r>
      <w:r w:rsidRPr="00ED32F7">
        <w:tab/>
      </w:r>
      <w:proofErr w:type="gramStart"/>
      <w:r w:rsidRPr="00ED32F7">
        <w:rPr>
          <w:spacing w:val="-3"/>
        </w:rPr>
        <w:t>организационно-распорядительных</w:t>
      </w:r>
      <w:proofErr w:type="gramEnd"/>
      <w:r w:rsidRPr="00ED32F7">
        <w:rPr>
          <w:spacing w:val="-3"/>
        </w:rPr>
        <w:t>,</w:t>
      </w:r>
    </w:p>
    <w:p w:rsidR="00150E40" w:rsidRPr="00ED32F7" w:rsidRDefault="00150E40" w:rsidP="00366143">
      <w:pPr>
        <w:shd w:val="clear" w:color="auto" w:fill="FFFFFF"/>
        <w:jc w:val="both"/>
      </w:pPr>
      <w:r w:rsidRPr="00ED32F7">
        <w:t>товаросопроводительных и иных необходимых документов с использованием автоматизированных систем.</w:t>
      </w:r>
    </w:p>
    <w:p w:rsidR="00150E40" w:rsidRPr="00ED32F7" w:rsidRDefault="00150E40" w:rsidP="00366143">
      <w:pPr>
        <w:shd w:val="clear" w:color="auto" w:fill="FFFFFF"/>
        <w:ind w:firstLine="696"/>
        <w:jc w:val="both"/>
      </w:pPr>
      <w:r w:rsidRPr="00ED32F7">
        <w:lastRenderedPageBreak/>
        <w:t xml:space="preserve">ПК 2.3. Применять в практических ситуациях </w:t>
      </w:r>
      <w:proofErr w:type="gramStart"/>
      <w:r w:rsidRPr="00ED32F7">
        <w:t>экономические методы</w:t>
      </w:r>
      <w:proofErr w:type="gramEnd"/>
      <w:r w:rsidRPr="00ED32F7">
        <w:t>, рассчитывать микроэкономические показатели, анализировать их, а также рынки ресурсов.</w:t>
      </w:r>
    </w:p>
    <w:p w:rsidR="00150E40" w:rsidRPr="00ED32F7" w:rsidRDefault="00150E40" w:rsidP="00366143">
      <w:pPr>
        <w:shd w:val="clear" w:color="auto" w:fill="FFFFFF"/>
        <w:ind w:firstLine="691"/>
        <w:jc w:val="both"/>
      </w:pPr>
      <w:r w:rsidRPr="00ED32F7">
        <w:t>ПК 2.4. Определять основные экономические показатели работы организации, цены, заработную плату.</w:t>
      </w:r>
    </w:p>
    <w:p w:rsidR="00150E40" w:rsidRPr="00ED32F7" w:rsidRDefault="00150E40" w:rsidP="00366143">
      <w:pPr>
        <w:shd w:val="clear" w:color="auto" w:fill="FFFFFF"/>
        <w:ind w:firstLine="709"/>
        <w:jc w:val="both"/>
      </w:pPr>
      <w:r w:rsidRPr="00ED32F7">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150E40" w:rsidRPr="00ED32F7" w:rsidRDefault="00150E40" w:rsidP="00366143">
      <w:pPr>
        <w:shd w:val="clear" w:color="auto" w:fill="FFFFFF"/>
        <w:ind w:firstLine="696"/>
        <w:jc w:val="both"/>
      </w:pPr>
      <w:r w:rsidRPr="00ED32F7">
        <w:rPr>
          <w:spacing w:val="-2"/>
        </w:rPr>
        <w:t xml:space="preserve">ПК 2.6. Обосновывать целесообразность использования и применять </w:t>
      </w:r>
      <w:r w:rsidRPr="00ED32F7">
        <w:t>маркетинговые коммуникации.</w:t>
      </w:r>
    </w:p>
    <w:p w:rsidR="00150E40" w:rsidRPr="00ED32F7" w:rsidRDefault="00150E40" w:rsidP="00366143">
      <w:pPr>
        <w:shd w:val="clear" w:color="auto" w:fill="FFFFFF"/>
        <w:ind w:firstLine="701"/>
        <w:jc w:val="both"/>
      </w:pPr>
      <w:r w:rsidRPr="00ED32F7">
        <w:t xml:space="preserve">ПК 2.7. Участвовать в проведении маркетинговых исследований </w:t>
      </w:r>
      <w:r w:rsidRPr="00ED32F7">
        <w:rPr>
          <w:spacing w:val="-1"/>
        </w:rPr>
        <w:t>рынка, разработке и реализации маркетинговых решений.</w:t>
      </w:r>
    </w:p>
    <w:p w:rsidR="00150E40" w:rsidRPr="00ED32F7" w:rsidRDefault="00150E40" w:rsidP="00366143">
      <w:pPr>
        <w:shd w:val="clear" w:color="auto" w:fill="FFFFFF"/>
        <w:ind w:firstLine="691"/>
        <w:jc w:val="both"/>
      </w:pPr>
      <w:r w:rsidRPr="00ED32F7">
        <w:rPr>
          <w:spacing w:val="-1"/>
        </w:rPr>
        <w:t xml:space="preserve">ПК 2.8. Реализовывать сбытовую политику организации в пределах </w:t>
      </w:r>
      <w:r w:rsidRPr="00ED32F7">
        <w:t>своих должностных обязанностей, оценивать конкурентоспособность товаров и конкурентные преимущества организации.</w:t>
      </w:r>
    </w:p>
    <w:p w:rsidR="003B4CA6" w:rsidRPr="00ED32F7" w:rsidRDefault="00150E40" w:rsidP="00366143">
      <w:pPr>
        <w:shd w:val="clear" w:color="auto" w:fill="FFFFFF"/>
        <w:ind w:firstLine="706"/>
        <w:jc w:val="both"/>
      </w:pPr>
      <w:r w:rsidRPr="00ED32F7">
        <w:t xml:space="preserve">ПК 2.9. Применять методы и приемы анализа финансово-хозяйственной деятельности при осуществлении коммерческой </w:t>
      </w:r>
      <w:r w:rsidRPr="00ED32F7">
        <w:rPr>
          <w:spacing w:val="-1"/>
        </w:rPr>
        <w:t xml:space="preserve">деятельности, осуществлять денежные расчеты с покупателями, составлять </w:t>
      </w:r>
      <w:r w:rsidRPr="00ED32F7">
        <w:t>финансовые документы и отчеты.</w:t>
      </w:r>
    </w:p>
    <w:p w:rsidR="003B4CA6" w:rsidRPr="00ED32F7" w:rsidRDefault="003B4CA6" w:rsidP="00366143">
      <w:pPr>
        <w:shd w:val="clear" w:color="auto" w:fill="FFFFFF"/>
        <w:tabs>
          <w:tab w:val="left" w:pos="1435"/>
        </w:tabs>
        <w:ind w:firstLine="715"/>
        <w:jc w:val="both"/>
        <w:rPr>
          <w:b/>
        </w:rPr>
      </w:pPr>
    </w:p>
    <w:p w:rsidR="00150E40" w:rsidRPr="00ED32F7" w:rsidRDefault="00F40154" w:rsidP="00366143">
      <w:pPr>
        <w:shd w:val="clear" w:color="auto" w:fill="FFFFFF"/>
        <w:tabs>
          <w:tab w:val="left" w:pos="1435"/>
        </w:tabs>
        <w:ind w:firstLine="715"/>
        <w:jc w:val="both"/>
      </w:pPr>
      <w:r w:rsidRPr="00ED32F7">
        <w:rPr>
          <w:b/>
        </w:rPr>
        <w:t>В</w:t>
      </w:r>
      <w:r w:rsidR="00E66E01" w:rsidRPr="00ED32F7">
        <w:rPr>
          <w:b/>
        </w:rPr>
        <w:t xml:space="preserve">Д 3 </w:t>
      </w:r>
      <w:r w:rsidR="00150E40" w:rsidRPr="00ED32F7">
        <w:rPr>
          <w:b/>
          <w:bCs/>
          <w:spacing w:val="-3"/>
        </w:rPr>
        <w:t>Управление ассортиментом, оценка качества и обеспечение</w:t>
      </w:r>
      <w:r w:rsidR="00150E40" w:rsidRPr="00ED32F7">
        <w:rPr>
          <w:b/>
          <w:bCs/>
          <w:spacing w:val="-3"/>
        </w:rPr>
        <w:br/>
      </w:r>
      <w:proofErr w:type="spellStart"/>
      <w:r w:rsidR="00150E40" w:rsidRPr="00ED32F7">
        <w:rPr>
          <w:b/>
          <w:bCs/>
        </w:rPr>
        <w:t>сохраняемости</w:t>
      </w:r>
      <w:proofErr w:type="spellEnd"/>
      <w:r w:rsidR="00150E40" w:rsidRPr="00ED32F7">
        <w:rPr>
          <w:b/>
          <w:bCs/>
        </w:rPr>
        <w:t xml:space="preserve"> товаров.</w:t>
      </w:r>
    </w:p>
    <w:p w:rsidR="00150E40" w:rsidRPr="00ED32F7" w:rsidRDefault="00150E40" w:rsidP="00366143">
      <w:pPr>
        <w:shd w:val="clear" w:color="auto" w:fill="FFFFFF"/>
        <w:ind w:firstLine="701"/>
        <w:jc w:val="both"/>
      </w:pPr>
      <w:r w:rsidRPr="00ED32F7">
        <w:rPr>
          <w:spacing w:val="-2"/>
        </w:rPr>
        <w:t xml:space="preserve">ПК 3.1. Участвовать в формировании ассортимента в соответствии с </w:t>
      </w:r>
      <w:r w:rsidRPr="00ED32F7">
        <w:t>ассортиментной политикой организации, определять номенклатуру показателей качества товаров.</w:t>
      </w:r>
    </w:p>
    <w:p w:rsidR="00150E40" w:rsidRPr="00ED32F7" w:rsidRDefault="00150E40" w:rsidP="00366143">
      <w:pPr>
        <w:shd w:val="clear" w:color="auto" w:fill="FFFFFF"/>
        <w:ind w:firstLine="696"/>
        <w:jc w:val="both"/>
      </w:pPr>
      <w:r w:rsidRPr="00ED32F7">
        <w:rPr>
          <w:spacing w:val="-2"/>
        </w:rPr>
        <w:t xml:space="preserve">ПК 3.2. Рассчитывать товарные потери и реализовывать мероприятия </w:t>
      </w:r>
      <w:r w:rsidRPr="00ED32F7">
        <w:t>по их предупреждению или списанию.</w:t>
      </w:r>
    </w:p>
    <w:p w:rsidR="00150E40" w:rsidRPr="00ED32F7" w:rsidRDefault="00150E40" w:rsidP="00366143">
      <w:pPr>
        <w:shd w:val="clear" w:color="auto" w:fill="FFFFFF"/>
        <w:ind w:firstLine="706"/>
        <w:jc w:val="both"/>
      </w:pPr>
      <w:r w:rsidRPr="00ED32F7">
        <w:t>ПК 3.3. Оценивать и расшифровывать маркировку в соответствии с установленными требованиями.</w:t>
      </w:r>
    </w:p>
    <w:p w:rsidR="00150E40" w:rsidRPr="00ED32F7" w:rsidRDefault="00150E40" w:rsidP="00366143">
      <w:pPr>
        <w:shd w:val="clear" w:color="auto" w:fill="FFFFFF"/>
        <w:ind w:firstLine="696"/>
        <w:jc w:val="both"/>
      </w:pPr>
      <w:r w:rsidRPr="00ED32F7">
        <w:t xml:space="preserve">ПК 3.4. Классифицировать товары, идентифицировать их </w:t>
      </w:r>
      <w:r w:rsidRPr="00ED32F7">
        <w:rPr>
          <w:spacing w:val="-1"/>
        </w:rPr>
        <w:t xml:space="preserve">ассортиментную принадлежность, оценивать качество, диагностировать </w:t>
      </w:r>
      <w:r w:rsidRPr="00ED32F7">
        <w:t>дефекты, определять градации качества.</w:t>
      </w:r>
    </w:p>
    <w:p w:rsidR="00150E40" w:rsidRPr="00ED32F7" w:rsidRDefault="00150E40" w:rsidP="00366143">
      <w:pPr>
        <w:shd w:val="clear" w:color="auto" w:fill="FFFFFF"/>
        <w:ind w:firstLine="706"/>
        <w:jc w:val="both"/>
      </w:pPr>
      <w:r w:rsidRPr="00ED32F7">
        <w:t xml:space="preserve">ПК 3.5. Контролировать условия и сроки хранения и транспортирования товаров, обеспечивать их </w:t>
      </w:r>
      <w:proofErr w:type="spellStart"/>
      <w:r w:rsidRPr="00ED32F7">
        <w:t>сохраняемость</w:t>
      </w:r>
      <w:proofErr w:type="spellEnd"/>
      <w:r w:rsidRPr="00ED32F7">
        <w:t xml:space="preserve">, проверять </w:t>
      </w:r>
      <w:r w:rsidRPr="00ED32F7">
        <w:rPr>
          <w:spacing w:val="-1"/>
        </w:rPr>
        <w:t>соблюдение требований к оформлению сопроводительных документов.</w:t>
      </w:r>
    </w:p>
    <w:p w:rsidR="00150E40" w:rsidRPr="00ED32F7" w:rsidRDefault="00150E40" w:rsidP="00366143">
      <w:pPr>
        <w:shd w:val="clear" w:color="auto" w:fill="FFFFFF"/>
        <w:ind w:firstLine="710"/>
        <w:jc w:val="both"/>
      </w:pPr>
      <w:r w:rsidRPr="00ED32F7">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150E40" w:rsidRPr="00ED32F7" w:rsidRDefault="00150E40" w:rsidP="00366143">
      <w:pPr>
        <w:shd w:val="clear" w:color="auto" w:fill="FFFFFF"/>
        <w:ind w:firstLine="701"/>
        <w:jc w:val="both"/>
      </w:pPr>
      <w:r w:rsidRPr="00ED32F7">
        <w:t xml:space="preserve">ПК 3.7. Производить измерения товаров и других объектов, </w:t>
      </w:r>
      <w:r w:rsidRPr="00ED32F7">
        <w:rPr>
          <w:spacing w:val="-1"/>
        </w:rPr>
        <w:t xml:space="preserve">переводить внесистемные единицы измерений </w:t>
      </w:r>
      <w:proofErr w:type="gramStart"/>
      <w:r w:rsidRPr="00ED32F7">
        <w:rPr>
          <w:spacing w:val="-1"/>
        </w:rPr>
        <w:t>в</w:t>
      </w:r>
      <w:proofErr w:type="gramEnd"/>
      <w:r w:rsidRPr="00ED32F7">
        <w:rPr>
          <w:spacing w:val="-1"/>
        </w:rPr>
        <w:t xml:space="preserve"> системные.</w:t>
      </w:r>
    </w:p>
    <w:p w:rsidR="00150E40" w:rsidRPr="00ED32F7" w:rsidRDefault="00150E40" w:rsidP="00366143">
      <w:pPr>
        <w:shd w:val="clear" w:color="auto" w:fill="FFFFFF"/>
        <w:ind w:firstLine="696"/>
        <w:jc w:val="both"/>
      </w:pPr>
      <w:r w:rsidRPr="00ED32F7">
        <w:t>ПК 3.8. Работать с документами по подтверждению соответствия, принимать участие в мероприятиях по контролю.</w:t>
      </w:r>
    </w:p>
    <w:p w:rsidR="00E66E01" w:rsidRPr="00ED32F7" w:rsidRDefault="00E66E01" w:rsidP="00366143">
      <w:pPr>
        <w:shd w:val="clear" w:color="auto" w:fill="FFFFFF"/>
        <w:ind w:firstLine="696"/>
        <w:jc w:val="both"/>
      </w:pPr>
    </w:p>
    <w:p w:rsidR="00366143" w:rsidRPr="00ED32F7" w:rsidRDefault="00366143" w:rsidP="00366143">
      <w:pPr>
        <w:jc w:val="both"/>
      </w:pPr>
      <w:r w:rsidRPr="00ED32F7">
        <w:rPr>
          <w:b/>
        </w:rPr>
        <w:t>ВД 4</w:t>
      </w:r>
      <w:r w:rsidRPr="00ED32F7">
        <w:rPr>
          <w:b/>
          <w:bCs/>
        </w:rPr>
        <w:tab/>
      </w:r>
      <w:r w:rsidRPr="00ED32F7">
        <w:rPr>
          <w:b/>
        </w:rPr>
        <w:t>Выполнение работ по одной или нескольким профессиям рабочих, должностям служащих.</w:t>
      </w:r>
    </w:p>
    <w:p w:rsidR="00366143" w:rsidRPr="00ED32F7" w:rsidRDefault="00366143" w:rsidP="00366143">
      <w:pPr>
        <w:shd w:val="clear" w:color="auto" w:fill="FFFFFF"/>
        <w:tabs>
          <w:tab w:val="left" w:pos="1421"/>
        </w:tabs>
        <w:ind w:firstLine="710"/>
        <w:jc w:val="both"/>
      </w:pPr>
    </w:p>
    <w:p w:rsidR="00366143" w:rsidRPr="00ED32F7" w:rsidRDefault="00366143" w:rsidP="00366143">
      <w:r w:rsidRPr="00ED32F7">
        <w:t>ПК 4.1. Осуществлять подготовку товаров к продаже, размещение и выкладку.</w:t>
      </w:r>
    </w:p>
    <w:p w:rsidR="00366143" w:rsidRPr="00ED32F7" w:rsidRDefault="00366143" w:rsidP="00366143">
      <w:r w:rsidRPr="00ED32F7">
        <w:t>ПК4.2</w:t>
      </w:r>
      <w:proofErr w:type="gramStart"/>
      <w:r w:rsidRPr="00ED32F7">
        <w:t xml:space="preserve">  П</w:t>
      </w:r>
      <w:proofErr w:type="gramEnd"/>
      <w:r w:rsidRPr="00ED32F7">
        <w:t>роверять платежеспособность государственных денежных знаков</w:t>
      </w:r>
    </w:p>
    <w:p w:rsidR="00366143" w:rsidRPr="00ED32F7" w:rsidRDefault="00366143" w:rsidP="00366143">
      <w:r w:rsidRPr="00ED32F7">
        <w:t>ПК 4.3</w:t>
      </w:r>
      <w:proofErr w:type="gramStart"/>
      <w:r w:rsidRPr="00ED32F7">
        <w:t xml:space="preserve"> П</w:t>
      </w:r>
      <w:proofErr w:type="gramEnd"/>
      <w:r w:rsidRPr="00ED32F7">
        <w:t>роверять качество и количество продаваемых товаров, качество упаковки, наличие маркировки, правильность цен на товары и услуги.</w:t>
      </w:r>
    </w:p>
    <w:p w:rsidR="00366143" w:rsidRPr="00ED32F7" w:rsidRDefault="00366143" w:rsidP="00366143">
      <w:r w:rsidRPr="00ED32F7">
        <w:t>ПК 4.4</w:t>
      </w:r>
      <w:proofErr w:type="gramStart"/>
      <w:r w:rsidRPr="00ED32F7">
        <w:t xml:space="preserve"> О</w:t>
      </w:r>
      <w:proofErr w:type="gramEnd"/>
      <w:r w:rsidRPr="00ED32F7">
        <w:t xml:space="preserve">существлять приемку товаров и контроль за наличием необходимых сопроводительных документов на поступившие </w:t>
      </w:r>
      <w:bookmarkStart w:id="2" w:name="_GoBack"/>
      <w:bookmarkEnd w:id="2"/>
      <w:r w:rsidRPr="00ED32F7">
        <w:t>товары.</w:t>
      </w:r>
    </w:p>
    <w:p w:rsidR="00366143" w:rsidRPr="00ED32F7" w:rsidRDefault="00366143" w:rsidP="00366143">
      <w:r w:rsidRPr="00ED32F7">
        <w:t>ПК 4.5</w:t>
      </w:r>
      <w:proofErr w:type="gramStart"/>
      <w:r w:rsidRPr="00ED32F7">
        <w:t xml:space="preserve"> О</w:t>
      </w:r>
      <w:proofErr w:type="gramEnd"/>
      <w:r w:rsidRPr="00ED32F7">
        <w:t>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p w:rsidR="00E66E01" w:rsidRPr="00ED32F7" w:rsidRDefault="00E66E01" w:rsidP="00366143">
      <w:pPr>
        <w:rPr>
          <w:b/>
        </w:rPr>
      </w:pPr>
    </w:p>
    <w:p w:rsidR="00E66E01" w:rsidRPr="00ED32F7" w:rsidRDefault="00E66E01" w:rsidP="00366143">
      <w:pPr>
        <w:widowControl w:val="0"/>
        <w:suppressAutoHyphens/>
        <w:jc w:val="both"/>
        <w:rPr>
          <w:b/>
        </w:rPr>
      </w:pPr>
      <w:r w:rsidRPr="00ED32F7">
        <w:rPr>
          <w:b/>
        </w:rPr>
        <w:lastRenderedPageBreak/>
        <w:t>Общие компетенции выпускника</w:t>
      </w:r>
    </w:p>
    <w:p w:rsidR="00E66E01" w:rsidRPr="00ED32F7" w:rsidRDefault="00E66E01" w:rsidP="00366143">
      <w:pPr>
        <w:rPr>
          <w:b/>
        </w:rPr>
      </w:pPr>
    </w:p>
    <w:p w:rsidR="003B4CA6" w:rsidRPr="00ED32F7" w:rsidRDefault="003B4CA6" w:rsidP="00366143">
      <w:pPr>
        <w:shd w:val="clear" w:color="auto" w:fill="FFFFFF"/>
        <w:ind w:firstLine="706"/>
        <w:jc w:val="both"/>
      </w:pPr>
      <w:r w:rsidRPr="00ED32F7">
        <w:t>ОК 1. Понимать сущность и социальную значимость своей будущей профессии, проявлять к ней устойчивый интерес.</w:t>
      </w:r>
    </w:p>
    <w:p w:rsidR="003B4CA6" w:rsidRPr="00ED32F7" w:rsidRDefault="003B4CA6" w:rsidP="00366143">
      <w:pPr>
        <w:shd w:val="clear" w:color="auto" w:fill="FFFFFF"/>
        <w:ind w:firstLine="706"/>
        <w:jc w:val="both"/>
      </w:pPr>
      <w:r w:rsidRPr="00ED32F7">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B4CA6" w:rsidRPr="00ED32F7" w:rsidRDefault="003B4CA6" w:rsidP="00366143">
      <w:pPr>
        <w:shd w:val="clear" w:color="auto" w:fill="FFFFFF"/>
        <w:ind w:firstLine="701"/>
        <w:jc w:val="both"/>
      </w:pPr>
      <w:r w:rsidRPr="00ED32F7">
        <w:t>ОК 3. Принимать решения в стандартных и нестандартных ситуациях и нести за них ответственность.</w:t>
      </w:r>
    </w:p>
    <w:p w:rsidR="003B4CA6" w:rsidRPr="00ED32F7" w:rsidRDefault="003B4CA6" w:rsidP="00366143">
      <w:pPr>
        <w:shd w:val="clear" w:color="auto" w:fill="FFFFFF"/>
        <w:ind w:firstLine="701"/>
        <w:jc w:val="both"/>
      </w:pPr>
      <w:r w:rsidRPr="00ED32F7">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B4CA6" w:rsidRPr="00ED32F7" w:rsidRDefault="003B4CA6" w:rsidP="00366143">
      <w:pPr>
        <w:shd w:val="clear" w:color="auto" w:fill="FFFFFF"/>
        <w:ind w:firstLine="706"/>
        <w:jc w:val="both"/>
      </w:pPr>
      <w:r w:rsidRPr="00ED32F7">
        <w:t>ОК 5. Использовать информационно-коммуникационные технологии в профессиональной деятельности.</w:t>
      </w:r>
    </w:p>
    <w:p w:rsidR="003B4CA6" w:rsidRPr="00ED32F7" w:rsidRDefault="003B4CA6" w:rsidP="00366143">
      <w:pPr>
        <w:shd w:val="clear" w:color="auto" w:fill="FFFFFF"/>
        <w:ind w:firstLine="706"/>
        <w:jc w:val="both"/>
      </w:pPr>
      <w:r w:rsidRPr="00ED32F7">
        <w:t>ОК 6. Работать в коллективе и в команде, эффективно общаться с коллегами, руководством, потребителями.</w:t>
      </w:r>
    </w:p>
    <w:p w:rsidR="003B4CA6" w:rsidRPr="00ED32F7" w:rsidRDefault="003B4CA6" w:rsidP="00366143">
      <w:pPr>
        <w:shd w:val="clear" w:color="auto" w:fill="FFFFFF"/>
        <w:ind w:firstLine="710"/>
        <w:jc w:val="both"/>
      </w:pPr>
      <w:r w:rsidRPr="00ED32F7">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B4CA6" w:rsidRPr="00ED32F7" w:rsidRDefault="003B4CA6" w:rsidP="00366143">
      <w:pPr>
        <w:shd w:val="clear" w:color="auto" w:fill="FFFFFF"/>
        <w:ind w:firstLine="715"/>
        <w:jc w:val="both"/>
      </w:pPr>
      <w:r w:rsidRPr="00ED32F7">
        <w:t>ОК 8. Вести здоровый образ жизни, применять спортивно-оздоровительные методы и средства для коррекции физического развития и телосложения.</w:t>
      </w:r>
    </w:p>
    <w:p w:rsidR="003B4CA6" w:rsidRPr="00ED32F7" w:rsidRDefault="003B4CA6" w:rsidP="00366143">
      <w:pPr>
        <w:shd w:val="clear" w:color="auto" w:fill="FFFFFF"/>
        <w:ind w:firstLine="720"/>
        <w:jc w:val="both"/>
      </w:pPr>
      <w:r w:rsidRPr="00ED32F7">
        <w:t>ОК 9. Пользоваться иностранным языком как средством делового общения.</w:t>
      </w:r>
    </w:p>
    <w:p w:rsidR="003B4CA6" w:rsidRPr="00ED32F7" w:rsidRDefault="003B4CA6" w:rsidP="00366143">
      <w:pPr>
        <w:shd w:val="clear" w:color="auto" w:fill="FFFFFF"/>
        <w:ind w:firstLine="720"/>
        <w:jc w:val="both"/>
      </w:pPr>
      <w:r w:rsidRPr="00ED32F7">
        <w:t xml:space="preserve">ОК 10. Логически верно, аргументировано и ясно </w:t>
      </w:r>
      <w:proofErr w:type="gramStart"/>
      <w:r w:rsidRPr="00ED32F7">
        <w:t>излагать</w:t>
      </w:r>
      <w:proofErr w:type="gramEnd"/>
      <w:r w:rsidRPr="00ED32F7">
        <w:t xml:space="preserve"> устную и письменную речь.</w:t>
      </w:r>
    </w:p>
    <w:p w:rsidR="003B4CA6" w:rsidRPr="00ED32F7" w:rsidRDefault="003B4CA6" w:rsidP="00366143">
      <w:pPr>
        <w:shd w:val="clear" w:color="auto" w:fill="FFFFFF"/>
        <w:tabs>
          <w:tab w:val="left" w:pos="2203"/>
          <w:tab w:val="left" w:pos="4498"/>
          <w:tab w:val="left" w:pos="6691"/>
        </w:tabs>
        <w:ind w:firstLine="709"/>
      </w:pPr>
      <w:r w:rsidRPr="00ED32F7">
        <w:t>ОК 11.</w:t>
      </w:r>
      <w:r w:rsidRPr="00ED32F7">
        <w:tab/>
        <w:t>Обеспечивать</w:t>
      </w:r>
      <w:r w:rsidRPr="00ED32F7">
        <w:tab/>
        <w:t>безопасность</w:t>
      </w:r>
      <w:r w:rsidRPr="00ED32F7">
        <w:tab/>
        <w:t>жизнедеятельности,</w:t>
      </w:r>
    </w:p>
    <w:p w:rsidR="003B4CA6" w:rsidRPr="00ED32F7" w:rsidRDefault="003B4CA6" w:rsidP="00366143">
      <w:pPr>
        <w:shd w:val="clear" w:color="auto" w:fill="FFFFFF"/>
        <w:jc w:val="both"/>
      </w:pPr>
      <w:r w:rsidRPr="00ED32F7">
        <w:t>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3B4CA6" w:rsidRPr="00ED32F7" w:rsidRDefault="003B4CA6" w:rsidP="00D07B02">
      <w:pPr>
        <w:shd w:val="clear" w:color="auto" w:fill="FFFFFF"/>
        <w:jc w:val="both"/>
      </w:pPr>
      <w:r w:rsidRPr="00ED32F7">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D07B02" w:rsidRPr="00ED32F7" w:rsidRDefault="00D07B02" w:rsidP="00366143">
      <w:pPr>
        <w:widowControl w:val="0"/>
        <w:suppressAutoHyphens/>
        <w:jc w:val="both"/>
        <w:rPr>
          <w:b/>
          <w:smallCaps/>
        </w:rPr>
      </w:pPr>
    </w:p>
    <w:p w:rsidR="001E20CA" w:rsidRPr="00ED32F7" w:rsidRDefault="001E20CA" w:rsidP="00366143">
      <w:pPr>
        <w:shd w:val="clear" w:color="auto" w:fill="FFFFFF"/>
        <w:jc w:val="both"/>
      </w:pPr>
    </w:p>
    <w:p w:rsidR="00E66E01" w:rsidRPr="00ED32F7" w:rsidRDefault="00E66E01" w:rsidP="00366143">
      <w:pPr>
        <w:widowControl w:val="0"/>
        <w:suppressAutoHyphens/>
        <w:ind w:firstLine="720"/>
        <w:jc w:val="center"/>
        <w:rPr>
          <w:b/>
          <w:smallCaps/>
        </w:rPr>
      </w:pPr>
      <w:r w:rsidRPr="00ED32F7">
        <w:rPr>
          <w:b/>
          <w:smallCaps/>
        </w:rPr>
        <w:t>3. Документы, определяющие содержание и организацию образовательного процесса</w:t>
      </w:r>
    </w:p>
    <w:p w:rsidR="00E66E01" w:rsidRPr="00ED32F7" w:rsidRDefault="00E66E01" w:rsidP="00366143">
      <w:pPr>
        <w:widowControl w:val="0"/>
        <w:suppressAutoHyphens/>
        <w:ind w:firstLine="720"/>
        <w:jc w:val="both"/>
      </w:pPr>
    </w:p>
    <w:p w:rsidR="000F510B" w:rsidRPr="00ED32F7" w:rsidRDefault="00E66E01" w:rsidP="00366143">
      <w:pPr>
        <w:widowControl w:val="0"/>
        <w:suppressAutoHyphens/>
        <w:jc w:val="both"/>
        <w:rPr>
          <w:b/>
          <w:smallCaps/>
        </w:rPr>
      </w:pPr>
      <w:r w:rsidRPr="00ED32F7">
        <w:rPr>
          <w:b/>
          <w:smallCaps/>
        </w:rPr>
        <w:t>3.1. Учебный  план</w:t>
      </w:r>
      <w:r w:rsidR="001E20CA" w:rsidRPr="00ED32F7">
        <w:rPr>
          <w:b/>
          <w:smallCaps/>
        </w:rPr>
        <w:t xml:space="preserve"> </w:t>
      </w:r>
      <w:r w:rsidR="000F510B" w:rsidRPr="00ED32F7">
        <w:rPr>
          <w:b/>
          <w:smallCaps/>
        </w:rPr>
        <w:t>(приложение 1)</w:t>
      </w:r>
    </w:p>
    <w:p w:rsidR="000F510B" w:rsidRPr="00ED32F7" w:rsidRDefault="000F510B" w:rsidP="00366143">
      <w:pPr>
        <w:widowControl w:val="0"/>
        <w:suppressAutoHyphens/>
        <w:jc w:val="both"/>
        <w:rPr>
          <w:b/>
          <w:smallCaps/>
        </w:rPr>
      </w:pPr>
    </w:p>
    <w:p w:rsidR="000F510B" w:rsidRPr="00ED32F7" w:rsidRDefault="000F510B" w:rsidP="000F510B">
      <w:pPr>
        <w:ind w:right="991"/>
        <w:jc w:val="both"/>
      </w:pPr>
      <w:r w:rsidRPr="00ED32F7">
        <w:t>Учебный план определяет следующие качественные и количественные характеристики ППССЗ по специальности 38.02.04  Коммерция (по отраслям):</w:t>
      </w:r>
    </w:p>
    <w:p w:rsidR="000F510B" w:rsidRPr="00ED32F7" w:rsidRDefault="000F510B" w:rsidP="000F510B">
      <w:pPr>
        <w:ind w:right="991"/>
        <w:jc w:val="both"/>
      </w:pPr>
      <w:r w:rsidRPr="00ED32F7">
        <w:t>- объемные параметры учебной нагрузки в целом, по годам обучения и по семестрам;</w:t>
      </w:r>
    </w:p>
    <w:p w:rsidR="000F510B" w:rsidRPr="00ED32F7" w:rsidRDefault="000F510B" w:rsidP="000F510B">
      <w:pPr>
        <w:ind w:right="991"/>
        <w:jc w:val="both"/>
      </w:pPr>
      <w:r w:rsidRPr="00ED32F7">
        <w:t>- перечень учебных дисциплин, профессиональных модулей и их составных элементов (междисциплинарных курсов, практик);</w:t>
      </w:r>
    </w:p>
    <w:p w:rsidR="000F510B" w:rsidRPr="00ED32F7" w:rsidRDefault="000F510B" w:rsidP="000F510B">
      <w:pPr>
        <w:ind w:right="991"/>
        <w:jc w:val="both"/>
      </w:pPr>
      <w:r w:rsidRPr="00ED32F7">
        <w:t>- последовательность изучения учебных дисциплин и профессиональных модулей;</w:t>
      </w:r>
    </w:p>
    <w:p w:rsidR="000F510B" w:rsidRPr="00ED32F7" w:rsidRDefault="000F510B" w:rsidP="000F510B">
      <w:pPr>
        <w:ind w:right="991"/>
        <w:jc w:val="both"/>
      </w:pPr>
      <w:r w:rsidRPr="00ED32F7">
        <w:t>- виды учебных занятий;</w:t>
      </w:r>
    </w:p>
    <w:p w:rsidR="000F510B" w:rsidRPr="00ED32F7" w:rsidRDefault="000F510B" w:rsidP="000F510B">
      <w:pPr>
        <w:ind w:right="991"/>
        <w:jc w:val="both"/>
      </w:pPr>
      <w:r w:rsidRPr="00ED32F7">
        <w:t>- распределение различных форм промежуточной аттестации по годам обучения и семестрам;</w:t>
      </w:r>
    </w:p>
    <w:p w:rsidR="000F510B" w:rsidRPr="00ED32F7" w:rsidRDefault="000F510B" w:rsidP="000F510B">
      <w:pPr>
        <w:ind w:right="991"/>
        <w:jc w:val="both"/>
      </w:pPr>
      <w:r w:rsidRPr="00ED32F7">
        <w:t xml:space="preserve">- проведение государственной итоговой аттестации. </w:t>
      </w:r>
    </w:p>
    <w:p w:rsidR="000F510B" w:rsidRPr="00ED32F7" w:rsidRDefault="000F510B" w:rsidP="000F510B">
      <w:pPr>
        <w:ind w:right="991"/>
        <w:jc w:val="both"/>
      </w:pPr>
      <w:r w:rsidRPr="00ED32F7">
        <w:tab/>
        <w:t xml:space="preserve">Максимальный объем учебной нагрузки обучающегося составляет 54 </w:t>
      </w:r>
      <w:proofErr w:type="gramStart"/>
      <w:r w:rsidRPr="00ED32F7">
        <w:t>академических</w:t>
      </w:r>
      <w:proofErr w:type="gramEnd"/>
      <w:r w:rsidRPr="00ED32F7">
        <w:t xml:space="preserve"> часа в неделю, включая все виды аудиторной и внеаудиторной (самостоятельной) учебной работы по освоению образовательной программы.</w:t>
      </w:r>
    </w:p>
    <w:p w:rsidR="000F510B" w:rsidRPr="00ED32F7" w:rsidRDefault="000F510B" w:rsidP="000F510B">
      <w:pPr>
        <w:ind w:right="991"/>
        <w:jc w:val="both"/>
      </w:pPr>
      <w:r w:rsidRPr="00ED32F7">
        <w:lastRenderedPageBreak/>
        <w:tab/>
        <w:t>Максимальный объем аудиторной учебной нагрузки при очной форме получения образования составляет 36 академических часов в неделю.</w:t>
      </w:r>
    </w:p>
    <w:p w:rsidR="00E66E01" w:rsidRPr="00ED32F7" w:rsidRDefault="00E66E01" w:rsidP="004A247E">
      <w:pPr>
        <w:autoSpaceDE w:val="0"/>
        <w:autoSpaceDN w:val="0"/>
        <w:adjustRightInd w:val="0"/>
      </w:pPr>
    </w:p>
    <w:p w:rsidR="00E66E01" w:rsidRPr="00ED32F7" w:rsidRDefault="00E66E01" w:rsidP="00366143">
      <w:pPr>
        <w:widowControl w:val="0"/>
        <w:suppressAutoHyphens/>
        <w:jc w:val="both"/>
        <w:rPr>
          <w:b/>
          <w:smallCaps/>
        </w:rPr>
      </w:pPr>
      <w:r w:rsidRPr="00ED32F7">
        <w:rPr>
          <w:b/>
          <w:smallCaps/>
        </w:rPr>
        <w:t>3.2. Календарный учебный график</w:t>
      </w:r>
      <w:r w:rsidR="007C09CF" w:rsidRPr="00ED32F7">
        <w:rPr>
          <w:b/>
          <w:smallCaps/>
        </w:rPr>
        <w:t xml:space="preserve">  (приложение 2)</w:t>
      </w:r>
    </w:p>
    <w:p w:rsidR="00CB3C40" w:rsidRPr="00ED32F7" w:rsidRDefault="00CB3C40" w:rsidP="00366143">
      <w:pPr>
        <w:widowControl w:val="0"/>
        <w:suppressAutoHyphens/>
        <w:autoSpaceDE w:val="0"/>
        <w:autoSpaceDN w:val="0"/>
        <w:adjustRightInd w:val="0"/>
        <w:jc w:val="both"/>
      </w:pPr>
    </w:p>
    <w:p w:rsidR="007C09CF" w:rsidRPr="00ED32F7" w:rsidRDefault="007C09CF" w:rsidP="007C09CF">
      <w:pPr>
        <w:ind w:right="991"/>
        <w:jc w:val="both"/>
      </w:pPr>
      <w:r w:rsidRPr="00ED32F7">
        <w:t>В календарном учебном графике указывается последовательность реализации ППССЗ по специальности 38.02.04  Коммерция (по отраслям): по годам, включая теоретическое обучение, учебную и производственную практики, промежуточную аттестацию, каникулы.</w:t>
      </w:r>
    </w:p>
    <w:p w:rsidR="007C09CF" w:rsidRPr="00ED32F7" w:rsidRDefault="007C09CF" w:rsidP="007C09CF">
      <w:pPr>
        <w:widowControl w:val="0"/>
        <w:suppressAutoHyphens/>
        <w:ind w:firstLine="720"/>
        <w:jc w:val="both"/>
        <w:rPr>
          <w:b/>
          <w:smallCaps/>
        </w:rPr>
      </w:pPr>
    </w:p>
    <w:p w:rsidR="007C09CF" w:rsidRPr="00ED32F7" w:rsidRDefault="007C09CF" w:rsidP="007C09CF">
      <w:pPr>
        <w:ind w:right="991"/>
        <w:jc w:val="both"/>
        <w:rPr>
          <w:b/>
        </w:rPr>
      </w:pPr>
      <w:r w:rsidRPr="00ED32F7">
        <w:rPr>
          <w:b/>
          <w:smallCaps/>
        </w:rPr>
        <w:t xml:space="preserve">3.3. </w:t>
      </w:r>
      <w:r w:rsidRPr="00ED32F7">
        <w:rPr>
          <w:b/>
        </w:rPr>
        <w:t>Перечень рабочих программ учебных дисциплин, профессиональных модулей и практик (приложение 3)</w:t>
      </w:r>
    </w:p>
    <w:p w:rsidR="007C09CF" w:rsidRPr="00ED32F7" w:rsidRDefault="007C09CF" w:rsidP="007C09CF">
      <w:pPr>
        <w:widowControl w:val="0"/>
        <w:suppressAutoHyphens/>
        <w:autoSpaceDE w:val="0"/>
        <w:autoSpaceDN w:val="0"/>
        <w:adjustRightInd w:val="0"/>
        <w:jc w:val="both"/>
      </w:pPr>
      <w:r w:rsidRPr="00ED32F7">
        <w:t>- Общие учебные дисциплины</w:t>
      </w:r>
    </w:p>
    <w:p w:rsidR="007C09CF" w:rsidRPr="00ED32F7" w:rsidRDefault="007C09CF" w:rsidP="007C09CF">
      <w:pPr>
        <w:ind w:firstLine="567"/>
      </w:pPr>
      <w:r w:rsidRPr="00ED32F7">
        <w:t>ОУД.01 Русский язык и литература</w:t>
      </w:r>
    </w:p>
    <w:p w:rsidR="007C09CF" w:rsidRPr="00ED32F7" w:rsidRDefault="007C09CF" w:rsidP="007C09CF">
      <w:pPr>
        <w:ind w:firstLine="567"/>
        <w:rPr>
          <w:i/>
        </w:rPr>
      </w:pPr>
      <w:r w:rsidRPr="00ED32F7">
        <w:rPr>
          <w:i/>
        </w:rPr>
        <w:t xml:space="preserve">ОУД.01.01 Русский язык </w:t>
      </w:r>
    </w:p>
    <w:p w:rsidR="007C09CF" w:rsidRPr="00ED32F7" w:rsidRDefault="007C09CF" w:rsidP="007C09CF">
      <w:pPr>
        <w:ind w:firstLine="567"/>
        <w:rPr>
          <w:i/>
        </w:rPr>
      </w:pPr>
      <w:r w:rsidRPr="00ED32F7">
        <w:rPr>
          <w:i/>
        </w:rPr>
        <w:t>ОУД.01.02  Литература</w:t>
      </w:r>
    </w:p>
    <w:p w:rsidR="007C09CF" w:rsidRPr="00ED32F7" w:rsidRDefault="007C09CF" w:rsidP="007C09CF">
      <w:pPr>
        <w:ind w:firstLine="567"/>
      </w:pPr>
      <w:r w:rsidRPr="00ED32F7">
        <w:t>ОУД.02 Иностранный язык</w:t>
      </w:r>
    </w:p>
    <w:p w:rsidR="007C09CF" w:rsidRPr="00ED32F7" w:rsidRDefault="007C09CF" w:rsidP="007C09CF">
      <w:pPr>
        <w:ind w:firstLine="567"/>
      </w:pPr>
      <w:r w:rsidRPr="00ED32F7">
        <w:t>ОУД.03 Математика (алгебра, начала математического анализа, геометрия)</w:t>
      </w:r>
    </w:p>
    <w:p w:rsidR="007C09CF" w:rsidRPr="00ED32F7" w:rsidRDefault="007C09CF" w:rsidP="007C09CF">
      <w:pPr>
        <w:ind w:firstLine="567"/>
      </w:pPr>
      <w:r w:rsidRPr="00ED32F7">
        <w:t>ОУД.04 История</w:t>
      </w:r>
    </w:p>
    <w:p w:rsidR="007C09CF" w:rsidRPr="00ED32F7" w:rsidRDefault="007C09CF" w:rsidP="007C09CF">
      <w:pPr>
        <w:ind w:firstLine="567"/>
      </w:pPr>
      <w:r w:rsidRPr="00ED32F7">
        <w:t>ОУД.05 Физическая культура</w:t>
      </w:r>
    </w:p>
    <w:p w:rsidR="007C09CF" w:rsidRPr="00ED32F7" w:rsidRDefault="007C09CF" w:rsidP="007C09CF">
      <w:pPr>
        <w:ind w:firstLine="567"/>
      </w:pPr>
      <w:r w:rsidRPr="00ED32F7">
        <w:t>ОУД.06 Основы безопасности жизнедеятельности</w:t>
      </w:r>
    </w:p>
    <w:p w:rsidR="007C09CF" w:rsidRPr="00ED32F7" w:rsidRDefault="007C09CF" w:rsidP="007C09CF">
      <w:pPr>
        <w:ind w:firstLine="567"/>
        <w:rPr>
          <w:bCs/>
        </w:rPr>
      </w:pPr>
      <w:r w:rsidRPr="00ED32F7">
        <w:t xml:space="preserve">- </w:t>
      </w:r>
      <w:r w:rsidRPr="00ED32F7">
        <w:rPr>
          <w:bCs/>
        </w:rPr>
        <w:t>Учебные дисциплины по выбору из обязательных предметных областей</w:t>
      </w:r>
    </w:p>
    <w:p w:rsidR="007C09CF" w:rsidRPr="00ED32F7" w:rsidRDefault="007C09CF" w:rsidP="007C09CF">
      <w:pPr>
        <w:ind w:firstLine="567"/>
      </w:pPr>
      <w:r w:rsidRPr="00ED32F7">
        <w:t>ОУД.07 Информатика</w:t>
      </w:r>
    </w:p>
    <w:p w:rsidR="007C09CF" w:rsidRPr="00ED32F7" w:rsidRDefault="007C09CF" w:rsidP="007C09CF">
      <w:pPr>
        <w:ind w:firstLine="567"/>
      </w:pPr>
      <w:r w:rsidRPr="00ED32F7">
        <w:t>ОУД.11 Обществознание</w:t>
      </w:r>
    </w:p>
    <w:p w:rsidR="007C09CF" w:rsidRPr="00ED32F7" w:rsidRDefault="007C09CF" w:rsidP="007C09CF">
      <w:pPr>
        <w:ind w:firstLine="567"/>
      </w:pPr>
      <w:r w:rsidRPr="00ED32F7">
        <w:t>ОУД.12 Экономика</w:t>
      </w:r>
    </w:p>
    <w:p w:rsidR="007C09CF" w:rsidRPr="00ED32F7" w:rsidRDefault="007C09CF" w:rsidP="007C09CF">
      <w:pPr>
        <w:ind w:firstLine="567"/>
      </w:pPr>
      <w:r w:rsidRPr="00ED32F7">
        <w:t>ОУД.13 Право</w:t>
      </w:r>
    </w:p>
    <w:p w:rsidR="007C09CF" w:rsidRPr="00ED32F7" w:rsidRDefault="007C09CF" w:rsidP="007C09CF">
      <w:pPr>
        <w:ind w:firstLine="567"/>
      </w:pPr>
      <w:r w:rsidRPr="00ED32F7">
        <w:t>ОУД.14 Естествознание</w:t>
      </w:r>
    </w:p>
    <w:p w:rsidR="007C09CF" w:rsidRPr="00ED32F7" w:rsidRDefault="007C09CF" w:rsidP="007C09CF">
      <w:pPr>
        <w:ind w:firstLine="567"/>
      </w:pPr>
      <w:r w:rsidRPr="00ED32F7">
        <w:t>ОУД.16 География</w:t>
      </w:r>
    </w:p>
    <w:p w:rsidR="007C09CF" w:rsidRPr="00ED32F7" w:rsidRDefault="007C09CF" w:rsidP="007C09CF">
      <w:pPr>
        <w:ind w:firstLine="567"/>
      </w:pPr>
      <w:r w:rsidRPr="00ED32F7">
        <w:t xml:space="preserve">ОУД.17 Астрономия </w:t>
      </w:r>
    </w:p>
    <w:p w:rsidR="007C09CF" w:rsidRPr="00ED32F7" w:rsidRDefault="007C09CF" w:rsidP="007C09CF">
      <w:pPr>
        <w:ind w:firstLine="567"/>
        <w:rPr>
          <w:bCs/>
        </w:rPr>
      </w:pPr>
      <w:r w:rsidRPr="00ED32F7">
        <w:rPr>
          <w:bCs/>
        </w:rPr>
        <w:t>- Дополнительные учебные дисциплины</w:t>
      </w:r>
    </w:p>
    <w:p w:rsidR="007C09CF" w:rsidRDefault="007C09CF" w:rsidP="007C09CF">
      <w:pPr>
        <w:ind w:firstLine="567"/>
      </w:pPr>
      <w:r w:rsidRPr="00ED32F7">
        <w:t>ОУД.18 Экология</w:t>
      </w:r>
    </w:p>
    <w:p w:rsidR="004A247E" w:rsidRPr="00ED32F7" w:rsidRDefault="004A247E" w:rsidP="007C09CF">
      <w:pPr>
        <w:ind w:firstLine="567"/>
      </w:pPr>
      <w:r>
        <w:t>ОУД. 18 Психология делового общения</w:t>
      </w:r>
    </w:p>
    <w:p w:rsidR="007C09CF" w:rsidRPr="00ED32F7" w:rsidRDefault="007C09CF" w:rsidP="007C09CF">
      <w:pPr>
        <w:widowControl w:val="0"/>
        <w:suppressAutoHyphens/>
        <w:autoSpaceDE w:val="0"/>
        <w:autoSpaceDN w:val="0"/>
        <w:adjustRightInd w:val="0"/>
        <w:jc w:val="both"/>
      </w:pPr>
      <w:r w:rsidRPr="00ED32F7">
        <w:t>Программы дисциплин общего гуманитарного и социально-экономического цикла</w:t>
      </w:r>
    </w:p>
    <w:p w:rsidR="007C09CF" w:rsidRPr="00ED32F7" w:rsidRDefault="007C09CF" w:rsidP="007C09CF">
      <w:pPr>
        <w:widowControl w:val="0"/>
        <w:suppressAutoHyphens/>
        <w:autoSpaceDE w:val="0"/>
        <w:autoSpaceDN w:val="0"/>
        <w:adjustRightInd w:val="0"/>
        <w:jc w:val="both"/>
      </w:pPr>
      <w:r w:rsidRPr="00ED32F7">
        <w:t>Программа ОГСЭ.01 Основы философии</w:t>
      </w:r>
    </w:p>
    <w:p w:rsidR="007C09CF" w:rsidRPr="00ED32F7" w:rsidRDefault="007C09CF" w:rsidP="007C09CF">
      <w:pPr>
        <w:widowControl w:val="0"/>
        <w:suppressAutoHyphens/>
        <w:autoSpaceDE w:val="0"/>
        <w:autoSpaceDN w:val="0"/>
        <w:adjustRightInd w:val="0"/>
        <w:jc w:val="both"/>
      </w:pPr>
      <w:r w:rsidRPr="00ED32F7">
        <w:t>Программа ОГСЭ.02 История</w:t>
      </w:r>
    </w:p>
    <w:p w:rsidR="007C09CF" w:rsidRPr="00ED32F7" w:rsidRDefault="007C09CF" w:rsidP="007C09CF">
      <w:pPr>
        <w:widowControl w:val="0"/>
        <w:suppressAutoHyphens/>
        <w:autoSpaceDE w:val="0"/>
        <w:autoSpaceDN w:val="0"/>
        <w:adjustRightInd w:val="0"/>
        <w:jc w:val="both"/>
      </w:pPr>
      <w:r w:rsidRPr="00ED32F7">
        <w:t xml:space="preserve"> Программа ОГСЭ.03 Иностранный язык</w:t>
      </w:r>
    </w:p>
    <w:p w:rsidR="007C09CF" w:rsidRPr="00ED32F7" w:rsidRDefault="007C09CF" w:rsidP="007C09CF">
      <w:pPr>
        <w:widowControl w:val="0"/>
        <w:suppressAutoHyphens/>
        <w:autoSpaceDE w:val="0"/>
        <w:autoSpaceDN w:val="0"/>
        <w:adjustRightInd w:val="0"/>
        <w:jc w:val="both"/>
      </w:pPr>
      <w:r w:rsidRPr="00ED32F7">
        <w:t>Программа ОГСЭ.04 Физическая культура</w:t>
      </w:r>
    </w:p>
    <w:p w:rsidR="007C09CF" w:rsidRPr="00ED32F7" w:rsidRDefault="007C09CF" w:rsidP="007C09CF">
      <w:pPr>
        <w:widowControl w:val="0"/>
        <w:suppressAutoHyphens/>
        <w:autoSpaceDE w:val="0"/>
        <w:autoSpaceDN w:val="0"/>
        <w:adjustRightInd w:val="0"/>
        <w:jc w:val="both"/>
      </w:pPr>
      <w:r w:rsidRPr="00ED32F7">
        <w:t>Программа ОГСЭ.05 Русский язык и культура речи</w:t>
      </w:r>
    </w:p>
    <w:p w:rsidR="007C09CF" w:rsidRPr="00ED32F7" w:rsidRDefault="007C09CF" w:rsidP="007C09CF">
      <w:pPr>
        <w:widowControl w:val="0"/>
        <w:suppressAutoHyphens/>
        <w:autoSpaceDE w:val="0"/>
        <w:autoSpaceDN w:val="0"/>
        <w:adjustRightInd w:val="0"/>
        <w:jc w:val="both"/>
      </w:pPr>
      <w:r w:rsidRPr="00ED32F7">
        <w:t>Программы дисциплин математического и общего естественнонаучного цикла</w:t>
      </w:r>
    </w:p>
    <w:p w:rsidR="007C09CF" w:rsidRPr="00ED32F7" w:rsidRDefault="007C09CF" w:rsidP="007C09CF">
      <w:pPr>
        <w:widowControl w:val="0"/>
        <w:suppressAutoHyphens/>
        <w:autoSpaceDE w:val="0"/>
        <w:autoSpaceDN w:val="0"/>
        <w:adjustRightInd w:val="0"/>
        <w:jc w:val="both"/>
      </w:pPr>
      <w:r w:rsidRPr="00ED32F7">
        <w:t>Программа  ЕН.01.  Математика</w:t>
      </w:r>
    </w:p>
    <w:p w:rsidR="007C09CF" w:rsidRPr="00ED32F7" w:rsidRDefault="007C09CF" w:rsidP="007C09CF">
      <w:pPr>
        <w:widowControl w:val="0"/>
        <w:suppressAutoHyphens/>
        <w:autoSpaceDE w:val="0"/>
        <w:autoSpaceDN w:val="0"/>
        <w:adjustRightInd w:val="0"/>
        <w:jc w:val="both"/>
      </w:pPr>
      <w:r w:rsidRPr="00ED32F7">
        <w:t>Программа  ЕН.02. Информационные технологии в профессиональной деятельности.</w:t>
      </w:r>
    </w:p>
    <w:p w:rsidR="007C09CF" w:rsidRPr="00ED32F7" w:rsidRDefault="007C09CF" w:rsidP="007C09CF">
      <w:pPr>
        <w:widowControl w:val="0"/>
        <w:suppressAutoHyphens/>
        <w:autoSpaceDE w:val="0"/>
        <w:autoSpaceDN w:val="0"/>
        <w:adjustRightInd w:val="0"/>
        <w:jc w:val="both"/>
      </w:pPr>
      <w:r w:rsidRPr="00ED32F7">
        <w:t>Программы дисциплин и профессиональных модулей профессионального цикла</w:t>
      </w:r>
    </w:p>
    <w:p w:rsidR="007C09CF" w:rsidRPr="00ED32F7" w:rsidRDefault="007C09CF" w:rsidP="007C09CF">
      <w:pPr>
        <w:widowControl w:val="0"/>
        <w:suppressAutoHyphens/>
        <w:autoSpaceDE w:val="0"/>
        <w:autoSpaceDN w:val="0"/>
        <w:adjustRightInd w:val="0"/>
        <w:jc w:val="both"/>
      </w:pPr>
      <w:r w:rsidRPr="00ED32F7">
        <w:t xml:space="preserve">Программы </w:t>
      </w:r>
      <w:proofErr w:type="spellStart"/>
      <w:r w:rsidRPr="00ED32F7">
        <w:t>общепрофессиональных</w:t>
      </w:r>
      <w:proofErr w:type="spellEnd"/>
      <w:r w:rsidRPr="00ED32F7">
        <w:t xml:space="preserve"> дисциплин</w:t>
      </w:r>
    </w:p>
    <w:p w:rsidR="007C09CF" w:rsidRPr="00ED32F7" w:rsidRDefault="007C09CF" w:rsidP="007C09CF">
      <w:pPr>
        <w:widowControl w:val="0"/>
        <w:suppressAutoHyphens/>
        <w:autoSpaceDE w:val="0"/>
        <w:autoSpaceDN w:val="0"/>
        <w:adjustRightInd w:val="0"/>
        <w:jc w:val="both"/>
      </w:pPr>
      <w:r w:rsidRPr="00ED32F7">
        <w:t>Программа ОП. 01. Экономика организации</w:t>
      </w:r>
    </w:p>
    <w:p w:rsidR="007C09CF" w:rsidRPr="00ED32F7" w:rsidRDefault="007C09CF" w:rsidP="007C09CF">
      <w:pPr>
        <w:widowControl w:val="0"/>
        <w:suppressAutoHyphens/>
        <w:autoSpaceDE w:val="0"/>
        <w:autoSpaceDN w:val="0"/>
        <w:adjustRightInd w:val="0"/>
        <w:jc w:val="both"/>
      </w:pPr>
      <w:r w:rsidRPr="00ED32F7">
        <w:t>Программа ОП. 02. Статистика</w:t>
      </w:r>
    </w:p>
    <w:p w:rsidR="007C09CF" w:rsidRPr="00ED32F7" w:rsidRDefault="007C09CF" w:rsidP="007C09CF">
      <w:pPr>
        <w:widowControl w:val="0"/>
        <w:suppressAutoHyphens/>
        <w:autoSpaceDE w:val="0"/>
        <w:autoSpaceDN w:val="0"/>
        <w:adjustRightInd w:val="0"/>
        <w:jc w:val="both"/>
      </w:pPr>
      <w:r w:rsidRPr="00ED32F7">
        <w:t>Программа ОП. 03. Менеджмент (по отраслям)</w:t>
      </w:r>
    </w:p>
    <w:p w:rsidR="007C09CF" w:rsidRPr="00ED32F7" w:rsidRDefault="007C09CF" w:rsidP="007C09CF">
      <w:pPr>
        <w:widowControl w:val="0"/>
        <w:suppressAutoHyphens/>
        <w:autoSpaceDE w:val="0"/>
        <w:autoSpaceDN w:val="0"/>
        <w:adjustRightInd w:val="0"/>
        <w:jc w:val="both"/>
      </w:pPr>
      <w:r w:rsidRPr="00ED32F7">
        <w:t>Программа ОП. 04. Документационное обеспечение управления</w:t>
      </w:r>
    </w:p>
    <w:p w:rsidR="007C09CF" w:rsidRPr="00ED32F7" w:rsidRDefault="007C09CF" w:rsidP="007C09CF">
      <w:pPr>
        <w:widowControl w:val="0"/>
        <w:suppressAutoHyphens/>
        <w:autoSpaceDE w:val="0"/>
        <w:autoSpaceDN w:val="0"/>
        <w:adjustRightInd w:val="0"/>
        <w:jc w:val="both"/>
      </w:pPr>
      <w:r w:rsidRPr="00ED32F7">
        <w:t>Программа ОП. 05. Правовое обеспечение профессиональной деятельности</w:t>
      </w:r>
    </w:p>
    <w:p w:rsidR="007C09CF" w:rsidRPr="00ED32F7" w:rsidRDefault="007C09CF" w:rsidP="007C09CF">
      <w:pPr>
        <w:widowControl w:val="0"/>
        <w:suppressAutoHyphens/>
        <w:autoSpaceDE w:val="0"/>
        <w:autoSpaceDN w:val="0"/>
        <w:adjustRightInd w:val="0"/>
        <w:jc w:val="both"/>
      </w:pPr>
      <w:r w:rsidRPr="00ED32F7">
        <w:t>Программа ОП. 06. Логистика</w:t>
      </w:r>
    </w:p>
    <w:p w:rsidR="007C09CF" w:rsidRPr="00ED32F7" w:rsidRDefault="007C09CF" w:rsidP="007C09CF">
      <w:pPr>
        <w:widowControl w:val="0"/>
        <w:suppressAutoHyphens/>
        <w:autoSpaceDE w:val="0"/>
        <w:autoSpaceDN w:val="0"/>
        <w:adjustRightInd w:val="0"/>
        <w:jc w:val="both"/>
      </w:pPr>
      <w:r w:rsidRPr="00ED32F7">
        <w:t>Программа ОП. 07. Бухгалтерский учет</w:t>
      </w:r>
    </w:p>
    <w:p w:rsidR="007C09CF" w:rsidRPr="00ED32F7" w:rsidRDefault="007C09CF" w:rsidP="007C09CF">
      <w:pPr>
        <w:widowControl w:val="0"/>
        <w:suppressAutoHyphens/>
        <w:autoSpaceDE w:val="0"/>
        <w:autoSpaceDN w:val="0"/>
        <w:adjustRightInd w:val="0"/>
        <w:jc w:val="both"/>
      </w:pPr>
      <w:r w:rsidRPr="00ED32F7">
        <w:t xml:space="preserve">Программа ОП. 08. Стандартизация, метрология и подтверждение </w:t>
      </w:r>
    </w:p>
    <w:p w:rsidR="007C09CF" w:rsidRPr="00ED32F7" w:rsidRDefault="007C09CF" w:rsidP="007C09CF">
      <w:pPr>
        <w:widowControl w:val="0"/>
        <w:suppressAutoHyphens/>
        <w:autoSpaceDE w:val="0"/>
        <w:autoSpaceDN w:val="0"/>
        <w:adjustRightInd w:val="0"/>
        <w:jc w:val="both"/>
      </w:pPr>
      <w:r w:rsidRPr="00ED32F7">
        <w:t>соответствия</w:t>
      </w:r>
    </w:p>
    <w:p w:rsidR="007C09CF" w:rsidRPr="00ED32F7" w:rsidRDefault="007C09CF" w:rsidP="007C09CF">
      <w:pPr>
        <w:widowControl w:val="0"/>
        <w:suppressAutoHyphens/>
        <w:autoSpaceDE w:val="0"/>
        <w:autoSpaceDN w:val="0"/>
        <w:adjustRightInd w:val="0"/>
        <w:jc w:val="both"/>
      </w:pPr>
      <w:r w:rsidRPr="00ED32F7">
        <w:lastRenderedPageBreak/>
        <w:t>Программа ОП. 09. Безопасность жизнедеятельности</w:t>
      </w:r>
    </w:p>
    <w:p w:rsidR="007C09CF" w:rsidRPr="00ED32F7" w:rsidRDefault="007C09CF" w:rsidP="007C09CF">
      <w:pPr>
        <w:widowControl w:val="0"/>
        <w:suppressAutoHyphens/>
        <w:autoSpaceDE w:val="0"/>
        <w:autoSpaceDN w:val="0"/>
        <w:adjustRightInd w:val="0"/>
        <w:jc w:val="both"/>
      </w:pPr>
      <w:r w:rsidRPr="00ED32F7">
        <w:t>Программы профессиональных модулей</w:t>
      </w:r>
    </w:p>
    <w:p w:rsidR="007C09CF" w:rsidRPr="00ED32F7" w:rsidRDefault="007C09CF" w:rsidP="007C09CF">
      <w:pPr>
        <w:widowControl w:val="0"/>
        <w:suppressAutoHyphens/>
        <w:autoSpaceDE w:val="0"/>
        <w:autoSpaceDN w:val="0"/>
        <w:adjustRightInd w:val="0"/>
        <w:jc w:val="both"/>
        <w:rPr>
          <w:bCs/>
        </w:rPr>
      </w:pPr>
      <w:r w:rsidRPr="00ED32F7">
        <w:t xml:space="preserve">Программа профессионального модуля ПМ.01 </w:t>
      </w:r>
      <w:r w:rsidRPr="00ED32F7">
        <w:rPr>
          <w:bCs/>
        </w:rPr>
        <w:t>Организация  и  управление   торгово-сбытовой деятельностью</w:t>
      </w:r>
    </w:p>
    <w:p w:rsidR="007C09CF" w:rsidRPr="00ED32F7" w:rsidRDefault="007C09CF" w:rsidP="007C09CF">
      <w:pPr>
        <w:widowControl w:val="0"/>
        <w:suppressAutoHyphens/>
        <w:autoSpaceDE w:val="0"/>
        <w:autoSpaceDN w:val="0"/>
        <w:adjustRightInd w:val="0"/>
        <w:jc w:val="both"/>
        <w:rPr>
          <w:bCs/>
        </w:rPr>
      </w:pPr>
      <w:r w:rsidRPr="00ED32F7">
        <w:t xml:space="preserve">Программа профессионального модуля ПМ.02 </w:t>
      </w:r>
      <w:r w:rsidRPr="00ED32F7">
        <w:rPr>
          <w:bCs/>
        </w:rPr>
        <w:t>Организация и проведение экономической и маркетинговой деятельности</w:t>
      </w:r>
    </w:p>
    <w:p w:rsidR="007C09CF" w:rsidRPr="00ED32F7" w:rsidRDefault="007C09CF" w:rsidP="007C09CF">
      <w:pPr>
        <w:widowControl w:val="0"/>
        <w:suppressAutoHyphens/>
        <w:autoSpaceDE w:val="0"/>
        <w:autoSpaceDN w:val="0"/>
        <w:adjustRightInd w:val="0"/>
        <w:jc w:val="both"/>
        <w:rPr>
          <w:bCs/>
        </w:rPr>
      </w:pPr>
      <w:r w:rsidRPr="00ED32F7">
        <w:t xml:space="preserve">Программа профессионального модуля ПМ.03 </w:t>
      </w:r>
      <w:r w:rsidRPr="00ED32F7">
        <w:rPr>
          <w:bCs/>
        </w:rPr>
        <w:t xml:space="preserve">Управление ассортиментом, оценка качества и обеспечение </w:t>
      </w:r>
      <w:proofErr w:type="spellStart"/>
      <w:r w:rsidRPr="00ED32F7">
        <w:rPr>
          <w:bCs/>
        </w:rPr>
        <w:t>сохраняемости</w:t>
      </w:r>
      <w:proofErr w:type="spellEnd"/>
      <w:r w:rsidRPr="00ED32F7">
        <w:rPr>
          <w:bCs/>
        </w:rPr>
        <w:t xml:space="preserve"> товаров</w:t>
      </w:r>
    </w:p>
    <w:p w:rsidR="007C09CF" w:rsidRPr="00ED32F7" w:rsidRDefault="007C09CF" w:rsidP="007C09CF">
      <w:pPr>
        <w:widowControl w:val="0"/>
        <w:suppressAutoHyphens/>
        <w:autoSpaceDE w:val="0"/>
        <w:autoSpaceDN w:val="0"/>
        <w:adjustRightInd w:val="0"/>
        <w:jc w:val="both"/>
      </w:pPr>
      <w:r w:rsidRPr="00ED32F7">
        <w:t>Программа профессионального модуля ПМ.04 Выполнение работ по одной или нескольким профессиям рабочих, должностям служащих</w:t>
      </w:r>
    </w:p>
    <w:p w:rsidR="007C09CF" w:rsidRPr="00ED32F7" w:rsidRDefault="007C09CF" w:rsidP="007C09CF">
      <w:pPr>
        <w:widowControl w:val="0"/>
        <w:suppressAutoHyphens/>
        <w:autoSpaceDE w:val="0"/>
        <w:autoSpaceDN w:val="0"/>
        <w:adjustRightInd w:val="0"/>
        <w:jc w:val="both"/>
      </w:pPr>
      <w:r w:rsidRPr="00ED32F7">
        <w:t>Программа учебной практики</w:t>
      </w:r>
    </w:p>
    <w:p w:rsidR="007C09CF" w:rsidRPr="00ED32F7" w:rsidRDefault="007C09CF" w:rsidP="007C09CF">
      <w:pPr>
        <w:widowControl w:val="0"/>
        <w:suppressAutoHyphens/>
        <w:autoSpaceDE w:val="0"/>
        <w:autoSpaceDN w:val="0"/>
        <w:adjustRightInd w:val="0"/>
        <w:jc w:val="both"/>
      </w:pPr>
      <w:r w:rsidRPr="00ED32F7">
        <w:t>Программа производственной практики (по профилю специальности)</w:t>
      </w:r>
    </w:p>
    <w:p w:rsidR="007C09CF" w:rsidRPr="00ED32F7" w:rsidRDefault="007C09CF" w:rsidP="007C09CF">
      <w:pPr>
        <w:widowControl w:val="0"/>
        <w:suppressAutoHyphens/>
        <w:autoSpaceDE w:val="0"/>
        <w:autoSpaceDN w:val="0"/>
        <w:adjustRightInd w:val="0"/>
        <w:jc w:val="both"/>
      </w:pPr>
      <w:r w:rsidRPr="00ED32F7">
        <w:t>Программа преддипломной практики</w:t>
      </w:r>
    </w:p>
    <w:p w:rsidR="007C09CF" w:rsidRPr="00ED32F7" w:rsidRDefault="007C09CF" w:rsidP="007C09CF">
      <w:pPr>
        <w:widowControl w:val="0"/>
        <w:suppressAutoHyphens/>
        <w:autoSpaceDE w:val="0"/>
        <w:autoSpaceDN w:val="0"/>
        <w:adjustRightInd w:val="0"/>
        <w:jc w:val="both"/>
      </w:pPr>
    </w:p>
    <w:p w:rsidR="007C09CF" w:rsidRPr="00ED32F7" w:rsidRDefault="007C09CF" w:rsidP="007C09CF">
      <w:pPr>
        <w:widowControl w:val="0"/>
        <w:suppressAutoHyphens/>
        <w:autoSpaceDE w:val="0"/>
        <w:autoSpaceDN w:val="0"/>
        <w:adjustRightInd w:val="0"/>
        <w:jc w:val="both"/>
      </w:pPr>
    </w:p>
    <w:p w:rsidR="007C09CF" w:rsidRPr="00ED32F7" w:rsidRDefault="007C09CF" w:rsidP="007C09CF">
      <w:pPr>
        <w:widowControl w:val="0"/>
        <w:suppressAutoHyphens/>
        <w:jc w:val="both"/>
        <w:rPr>
          <w:b/>
          <w:smallCaps/>
        </w:rPr>
      </w:pPr>
      <w:r w:rsidRPr="00ED32F7">
        <w:rPr>
          <w:b/>
          <w:smallCaps/>
        </w:rPr>
        <w:t>3.4. Методическое обеспечение (приложение 4)</w:t>
      </w:r>
    </w:p>
    <w:p w:rsidR="007C09CF" w:rsidRPr="00ED32F7" w:rsidRDefault="007C09CF" w:rsidP="007C09CF">
      <w:pPr>
        <w:widowControl w:val="0"/>
        <w:suppressAutoHyphens/>
        <w:jc w:val="both"/>
      </w:pPr>
      <w:r w:rsidRPr="00ED32F7">
        <w:t xml:space="preserve">ППССЗ </w:t>
      </w:r>
      <w:proofErr w:type="gramStart"/>
      <w:r w:rsidRPr="00ED32F7">
        <w:t>обеспечена</w:t>
      </w:r>
      <w:proofErr w:type="gramEnd"/>
      <w:r w:rsidRPr="00ED32F7">
        <w:t xml:space="preserve"> учебно-методической документацией и материалами по всем дисциплинам, междисциплинарным курсам, практикам.</w:t>
      </w:r>
    </w:p>
    <w:p w:rsidR="002227EC" w:rsidRPr="00ED32F7" w:rsidRDefault="002227EC" w:rsidP="00366143">
      <w:pPr>
        <w:widowControl w:val="0"/>
        <w:suppressAutoHyphens/>
        <w:autoSpaceDE w:val="0"/>
        <w:autoSpaceDN w:val="0"/>
        <w:adjustRightInd w:val="0"/>
        <w:jc w:val="both"/>
        <w:rPr>
          <w:b/>
        </w:rPr>
      </w:pPr>
    </w:p>
    <w:p w:rsidR="007C09CF" w:rsidRPr="00ED32F7" w:rsidRDefault="007C09CF" w:rsidP="00366143">
      <w:pPr>
        <w:widowControl w:val="0"/>
        <w:suppressAutoHyphens/>
        <w:autoSpaceDE w:val="0"/>
        <w:autoSpaceDN w:val="0"/>
        <w:adjustRightInd w:val="0"/>
        <w:jc w:val="both"/>
        <w:rPr>
          <w:b/>
        </w:rPr>
      </w:pPr>
      <w:r w:rsidRPr="00ED32F7">
        <w:rPr>
          <w:b/>
        </w:rPr>
        <w:t xml:space="preserve">4. Условия  </w:t>
      </w:r>
      <w:proofErr w:type="gramStart"/>
      <w:r w:rsidRPr="00ED32F7">
        <w:rPr>
          <w:b/>
        </w:rPr>
        <w:t>реализации программы подготовки специалистов среднего звена</w:t>
      </w:r>
      <w:proofErr w:type="gramEnd"/>
    </w:p>
    <w:p w:rsidR="00E66E01" w:rsidRPr="00ED32F7" w:rsidRDefault="00E66E01" w:rsidP="00366143">
      <w:pPr>
        <w:widowControl w:val="0"/>
        <w:suppressAutoHyphens/>
        <w:autoSpaceDE w:val="0"/>
        <w:autoSpaceDN w:val="0"/>
        <w:adjustRightInd w:val="0"/>
        <w:jc w:val="both"/>
        <w:rPr>
          <w:b/>
        </w:rPr>
      </w:pPr>
      <w:r w:rsidRPr="00ED32F7">
        <w:rPr>
          <w:b/>
        </w:rPr>
        <w:t>4.</w:t>
      </w:r>
      <w:r w:rsidR="007C09CF" w:rsidRPr="00ED32F7">
        <w:rPr>
          <w:b/>
        </w:rPr>
        <w:t xml:space="preserve">1 </w:t>
      </w:r>
      <w:r w:rsidRPr="00ED32F7">
        <w:rPr>
          <w:b/>
        </w:rPr>
        <w:t> </w:t>
      </w:r>
      <w:r w:rsidR="00F47C40" w:rsidRPr="00ED32F7">
        <w:rPr>
          <w:b/>
        </w:rPr>
        <w:t xml:space="preserve">Материально-техническое обеспечение </w:t>
      </w:r>
    </w:p>
    <w:p w:rsidR="008B5D67" w:rsidRPr="00ED32F7" w:rsidRDefault="00E66E01" w:rsidP="00366143">
      <w:pPr>
        <w:shd w:val="clear" w:color="auto" w:fill="FFFFFF"/>
        <w:jc w:val="both"/>
      </w:pPr>
      <w:r w:rsidRPr="00ED32F7">
        <w:t>ГБ</w:t>
      </w:r>
      <w:r w:rsidR="005B71BA" w:rsidRPr="00ED32F7">
        <w:t>П</w:t>
      </w:r>
      <w:r w:rsidRPr="00ED32F7">
        <w:t xml:space="preserve">ОУ «Починковский сельскохозяйственный техникум»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модульной подготовки, учебной практики, предусмотренной учебным планом программы </w:t>
      </w:r>
      <w:r w:rsidR="00366143" w:rsidRPr="00ED32F7">
        <w:t xml:space="preserve">подготовки специалистов среднего звена </w:t>
      </w:r>
      <w:r w:rsidRPr="00ED32F7">
        <w:t xml:space="preserve">по специальности среднего профессионального образования </w:t>
      </w:r>
      <w:r w:rsidR="008B5D67" w:rsidRPr="00ED32F7">
        <w:t>3</w:t>
      </w:r>
      <w:r w:rsidR="005B71BA" w:rsidRPr="00ED32F7">
        <w:t>8</w:t>
      </w:r>
      <w:r w:rsidR="008B5D67" w:rsidRPr="00ED32F7">
        <w:t>.02.04  Коммерция (по отраслям).</w:t>
      </w:r>
    </w:p>
    <w:p w:rsidR="00E66E01" w:rsidRPr="00ED32F7" w:rsidRDefault="00E66E01" w:rsidP="00366143">
      <w:pPr>
        <w:shd w:val="clear" w:color="auto" w:fill="FFFFFF"/>
        <w:jc w:val="both"/>
      </w:pPr>
      <w:r w:rsidRPr="00ED32F7">
        <w:t xml:space="preserve">Материально-техническая база соответствует санитарным и противопожарным нормам. Каждый </w:t>
      </w:r>
      <w:r w:rsidR="005B71BA" w:rsidRPr="00ED32F7">
        <w:t>обучающийся</w:t>
      </w:r>
      <w:r w:rsidRPr="00ED32F7">
        <w:t xml:space="preserve"> обеспечен рабочим местом в соответствии с объемом учебных дисциплин</w:t>
      </w:r>
      <w:r w:rsidR="007C09CF" w:rsidRPr="00ED32F7">
        <w:t>, также обеспечен необходимым комплектом лицензионного программного обеспечения.</w:t>
      </w:r>
    </w:p>
    <w:p w:rsidR="00E66E01" w:rsidRPr="00ED32F7" w:rsidRDefault="00E66E01" w:rsidP="00366143">
      <w:pPr>
        <w:widowControl w:val="0"/>
        <w:suppressAutoHyphens/>
        <w:autoSpaceDE w:val="0"/>
        <w:autoSpaceDN w:val="0"/>
        <w:adjustRightInd w:val="0"/>
        <w:jc w:val="both"/>
      </w:pPr>
    </w:p>
    <w:p w:rsidR="00E66E01" w:rsidRPr="00ED32F7" w:rsidRDefault="00E66E01" w:rsidP="00366143">
      <w:pPr>
        <w:widowControl w:val="0"/>
        <w:suppressAutoHyphens/>
        <w:autoSpaceDE w:val="0"/>
        <w:autoSpaceDN w:val="0"/>
        <w:adjustRightInd w:val="0"/>
        <w:jc w:val="both"/>
      </w:pPr>
      <w:r w:rsidRPr="00ED32F7">
        <w:t>Пер</w:t>
      </w:r>
      <w:r w:rsidR="007C09CF" w:rsidRPr="00ED32F7">
        <w:t>ечень кабинетов,  лабораторий</w:t>
      </w:r>
      <w:r w:rsidRPr="00ED32F7">
        <w:t xml:space="preserve"> и других помещений:</w:t>
      </w:r>
    </w:p>
    <w:p w:rsidR="005B71BA" w:rsidRPr="00ED32F7" w:rsidRDefault="00E66E01" w:rsidP="00366143">
      <w:pPr>
        <w:shd w:val="clear" w:color="auto" w:fill="FFFFFF"/>
      </w:pPr>
      <w:r w:rsidRPr="00ED32F7">
        <w:rPr>
          <w:b/>
          <w:bCs/>
          <w:spacing w:val="-6"/>
        </w:rPr>
        <w:t>Кабинеты:</w:t>
      </w:r>
    </w:p>
    <w:p w:rsidR="005B71BA" w:rsidRPr="00ED32F7" w:rsidRDefault="005B71BA" w:rsidP="00366143">
      <w:pPr>
        <w:pStyle w:val="ConsPlusNormal"/>
        <w:jc w:val="both"/>
        <w:rPr>
          <w:rFonts w:ascii="Times New Roman" w:hAnsi="Times New Roman" w:cs="Times New Roman"/>
          <w:sz w:val="24"/>
          <w:szCs w:val="24"/>
        </w:rPr>
      </w:pPr>
    </w:p>
    <w:p w:rsidR="00C23381" w:rsidRPr="00ED32F7" w:rsidRDefault="00C23381" w:rsidP="00366143">
      <w:r w:rsidRPr="00ED32F7">
        <w:t>Русского языка и литературы</w:t>
      </w:r>
    </w:p>
    <w:p w:rsidR="00C23381" w:rsidRPr="00ED32F7" w:rsidRDefault="00C23381" w:rsidP="00366143">
      <w:r w:rsidRPr="00ED32F7">
        <w:t>Физики</w:t>
      </w:r>
    </w:p>
    <w:p w:rsidR="00C23381" w:rsidRPr="00ED32F7" w:rsidRDefault="00C23381" w:rsidP="00366143">
      <w:r w:rsidRPr="00ED32F7">
        <w:t>Химии и биологии</w:t>
      </w:r>
    </w:p>
    <w:p w:rsidR="00C23381" w:rsidRPr="00ED32F7" w:rsidRDefault="00C23381" w:rsidP="00366143">
      <w:r w:rsidRPr="00ED32F7">
        <w:t>Социально-экономических дисциплин</w:t>
      </w:r>
    </w:p>
    <w:p w:rsidR="00C23381" w:rsidRPr="00ED32F7" w:rsidRDefault="00C23381" w:rsidP="00366143">
      <w:r w:rsidRPr="00ED32F7">
        <w:t>Иностранного языка</w:t>
      </w:r>
    </w:p>
    <w:p w:rsidR="00C23381" w:rsidRPr="00ED32F7" w:rsidRDefault="00C23381" w:rsidP="00366143">
      <w:r w:rsidRPr="00ED32F7">
        <w:t>Математики</w:t>
      </w:r>
    </w:p>
    <w:p w:rsidR="00C23381" w:rsidRPr="00ED32F7" w:rsidRDefault="00C23381" w:rsidP="00366143">
      <w:r w:rsidRPr="00ED32F7">
        <w:t>Информационных технологий в профессиональной деятельности</w:t>
      </w:r>
    </w:p>
    <w:p w:rsidR="00C23381" w:rsidRPr="00ED32F7" w:rsidRDefault="00C23381" w:rsidP="00366143">
      <w:r w:rsidRPr="00ED32F7">
        <w:t>Экономики организации</w:t>
      </w:r>
    </w:p>
    <w:p w:rsidR="00C23381" w:rsidRPr="00ED32F7" w:rsidRDefault="00C23381" w:rsidP="00366143">
      <w:r w:rsidRPr="00ED32F7">
        <w:t>Статистики</w:t>
      </w:r>
    </w:p>
    <w:p w:rsidR="00C23381" w:rsidRPr="00ED32F7" w:rsidRDefault="00C23381" w:rsidP="00366143">
      <w:r w:rsidRPr="00ED32F7">
        <w:t>Менеджмента</w:t>
      </w:r>
    </w:p>
    <w:p w:rsidR="00C23381" w:rsidRPr="00ED32F7" w:rsidRDefault="00C23381" w:rsidP="00366143">
      <w:r w:rsidRPr="00ED32F7">
        <w:t>Маркетинга</w:t>
      </w:r>
    </w:p>
    <w:p w:rsidR="00C23381" w:rsidRPr="00ED32F7" w:rsidRDefault="00C23381" w:rsidP="00366143">
      <w:r w:rsidRPr="00ED32F7">
        <w:t>Документационного обеспечения управления</w:t>
      </w:r>
    </w:p>
    <w:p w:rsidR="00C23381" w:rsidRPr="00ED32F7" w:rsidRDefault="00C23381" w:rsidP="00366143">
      <w:proofErr w:type="gramStart"/>
      <w:r w:rsidRPr="00ED32F7">
        <w:t>Правовых</w:t>
      </w:r>
      <w:proofErr w:type="gramEnd"/>
      <w:r w:rsidRPr="00ED32F7">
        <w:t xml:space="preserve"> обеспечения профессиональной деятельности</w:t>
      </w:r>
    </w:p>
    <w:p w:rsidR="00C23381" w:rsidRPr="00ED32F7" w:rsidRDefault="00C23381" w:rsidP="00366143">
      <w:r w:rsidRPr="00ED32F7">
        <w:t>Бухгалтерского учета</w:t>
      </w:r>
    </w:p>
    <w:p w:rsidR="00C23381" w:rsidRPr="00ED32F7" w:rsidRDefault="00C23381" w:rsidP="00366143">
      <w:r w:rsidRPr="00ED32F7">
        <w:t>Финансов, налогов и налогообложения</w:t>
      </w:r>
    </w:p>
    <w:p w:rsidR="008B5D67" w:rsidRPr="00ED32F7" w:rsidRDefault="00C23381" w:rsidP="00366143">
      <w:pPr>
        <w:shd w:val="clear" w:color="auto" w:fill="FFFFFF"/>
      </w:pPr>
      <w:r w:rsidRPr="00ED32F7">
        <w:t>Стандартизации, метрологии и подтверждения соответствия</w:t>
      </w:r>
    </w:p>
    <w:p w:rsidR="00C23381" w:rsidRPr="00ED32F7" w:rsidRDefault="00C23381" w:rsidP="00366143">
      <w:r w:rsidRPr="00ED32F7">
        <w:t>Безопасности жизнедеятельности</w:t>
      </w:r>
    </w:p>
    <w:p w:rsidR="00C23381" w:rsidRPr="00ED32F7" w:rsidRDefault="00C23381" w:rsidP="00366143">
      <w:pPr>
        <w:shd w:val="clear" w:color="auto" w:fill="FFFFFF"/>
      </w:pPr>
      <w:r w:rsidRPr="00ED32F7">
        <w:lastRenderedPageBreak/>
        <w:t>Организации коммерческой деятельности и логистики</w:t>
      </w:r>
    </w:p>
    <w:p w:rsidR="00C23381" w:rsidRPr="00ED32F7" w:rsidRDefault="00C23381" w:rsidP="00366143">
      <w:pPr>
        <w:shd w:val="clear" w:color="auto" w:fill="FFFFFF"/>
        <w:rPr>
          <w:b/>
        </w:rPr>
      </w:pPr>
      <w:r w:rsidRPr="00ED32F7">
        <w:t>Междисциплинарных курсов</w:t>
      </w:r>
    </w:p>
    <w:p w:rsidR="00990A6D" w:rsidRPr="00ED32F7" w:rsidRDefault="00990A6D" w:rsidP="00366143">
      <w:pPr>
        <w:shd w:val="clear" w:color="auto" w:fill="FFFFFF"/>
        <w:rPr>
          <w:b/>
        </w:rPr>
      </w:pPr>
    </w:p>
    <w:p w:rsidR="00E66E01" w:rsidRPr="00ED32F7" w:rsidRDefault="00E66E01" w:rsidP="00366143">
      <w:pPr>
        <w:shd w:val="clear" w:color="auto" w:fill="FFFFFF"/>
      </w:pPr>
      <w:r w:rsidRPr="00ED32F7">
        <w:rPr>
          <w:b/>
        </w:rPr>
        <w:t>Лаборатории:</w:t>
      </w:r>
    </w:p>
    <w:p w:rsidR="005B71BA" w:rsidRPr="00ED32F7" w:rsidRDefault="005B71BA" w:rsidP="00366143">
      <w:pPr>
        <w:pStyle w:val="ConsPlusNormal"/>
        <w:ind w:firstLine="0"/>
        <w:jc w:val="both"/>
        <w:rPr>
          <w:rFonts w:ascii="Times New Roman" w:hAnsi="Times New Roman" w:cs="Times New Roman"/>
          <w:sz w:val="24"/>
          <w:szCs w:val="24"/>
        </w:rPr>
      </w:pPr>
      <w:proofErr w:type="gramStart"/>
      <w:r w:rsidRPr="00ED32F7">
        <w:rPr>
          <w:rFonts w:ascii="Times New Roman" w:hAnsi="Times New Roman" w:cs="Times New Roman"/>
          <w:sz w:val="24"/>
          <w:szCs w:val="24"/>
        </w:rPr>
        <w:t>информационных технологий в профессиональной в деятельности;</w:t>
      </w:r>
      <w:proofErr w:type="gramEnd"/>
    </w:p>
    <w:p w:rsidR="005B71BA" w:rsidRPr="00ED32F7" w:rsidRDefault="005B71BA" w:rsidP="00366143">
      <w:pPr>
        <w:pStyle w:val="ConsPlusNormal"/>
        <w:ind w:firstLine="0"/>
        <w:jc w:val="both"/>
        <w:rPr>
          <w:rFonts w:ascii="Times New Roman" w:hAnsi="Times New Roman" w:cs="Times New Roman"/>
          <w:sz w:val="24"/>
          <w:szCs w:val="24"/>
        </w:rPr>
      </w:pPr>
      <w:r w:rsidRPr="00ED32F7">
        <w:rPr>
          <w:rFonts w:ascii="Times New Roman" w:hAnsi="Times New Roman" w:cs="Times New Roman"/>
          <w:sz w:val="24"/>
          <w:szCs w:val="24"/>
        </w:rPr>
        <w:t>технического оснащения торговых организаций и охраны труда;</w:t>
      </w:r>
    </w:p>
    <w:p w:rsidR="005B71BA" w:rsidRPr="00ED32F7" w:rsidRDefault="005B71BA" w:rsidP="00366143">
      <w:pPr>
        <w:pStyle w:val="ConsPlusNormal"/>
        <w:ind w:firstLine="0"/>
        <w:jc w:val="both"/>
        <w:rPr>
          <w:rFonts w:ascii="Times New Roman" w:hAnsi="Times New Roman" w:cs="Times New Roman"/>
          <w:sz w:val="24"/>
          <w:szCs w:val="24"/>
        </w:rPr>
      </w:pPr>
      <w:r w:rsidRPr="00ED32F7">
        <w:rPr>
          <w:rFonts w:ascii="Times New Roman" w:hAnsi="Times New Roman" w:cs="Times New Roman"/>
          <w:sz w:val="24"/>
          <w:szCs w:val="24"/>
        </w:rPr>
        <w:t>товароведения.</w:t>
      </w:r>
    </w:p>
    <w:p w:rsidR="00E66E01" w:rsidRPr="00ED32F7" w:rsidRDefault="00E66E01" w:rsidP="00366143">
      <w:pPr>
        <w:shd w:val="clear" w:color="auto" w:fill="FFFFFF"/>
      </w:pPr>
    </w:p>
    <w:p w:rsidR="00E66E01" w:rsidRPr="00ED32F7" w:rsidRDefault="00E66E01" w:rsidP="00366143">
      <w:pPr>
        <w:shd w:val="clear" w:color="auto" w:fill="FFFFFF"/>
      </w:pPr>
      <w:r w:rsidRPr="00ED32F7">
        <w:rPr>
          <w:b/>
        </w:rPr>
        <w:t>Спортивный комплекс</w:t>
      </w:r>
      <w:r w:rsidRPr="00ED32F7">
        <w:t>:</w:t>
      </w:r>
    </w:p>
    <w:p w:rsidR="00E66E01" w:rsidRPr="00ED32F7" w:rsidRDefault="00E66E01" w:rsidP="00366143">
      <w:pPr>
        <w:shd w:val="clear" w:color="auto" w:fill="FFFFFF"/>
      </w:pPr>
      <w:r w:rsidRPr="00ED32F7">
        <w:t>Спортивный зал</w:t>
      </w:r>
    </w:p>
    <w:p w:rsidR="00E66E01" w:rsidRPr="00ED32F7" w:rsidRDefault="00E66E01" w:rsidP="00366143">
      <w:pPr>
        <w:shd w:val="clear" w:color="auto" w:fill="FFFFFF"/>
      </w:pPr>
      <w:r w:rsidRPr="00ED32F7">
        <w:t>Открытый стадион широкого профиля с элементами полосы препятствий</w:t>
      </w:r>
    </w:p>
    <w:p w:rsidR="00E66E01" w:rsidRPr="00ED32F7" w:rsidRDefault="00E66E01" w:rsidP="00366143">
      <w:pPr>
        <w:shd w:val="clear" w:color="auto" w:fill="FFFFFF"/>
      </w:pPr>
      <w:r w:rsidRPr="00ED32F7">
        <w:t>Стрелковый тир</w:t>
      </w:r>
    </w:p>
    <w:p w:rsidR="008B5D67" w:rsidRPr="00ED32F7" w:rsidRDefault="008B5D67" w:rsidP="00366143">
      <w:pPr>
        <w:shd w:val="clear" w:color="auto" w:fill="FFFFFF"/>
        <w:rPr>
          <w:b/>
        </w:rPr>
      </w:pPr>
    </w:p>
    <w:p w:rsidR="00E66E01" w:rsidRPr="00ED32F7" w:rsidRDefault="00E66E01" w:rsidP="00366143">
      <w:pPr>
        <w:shd w:val="clear" w:color="auto" w:fill="FFFFFF"/>
        <w:rPr>
          <w:b/>
        </w:rPr>
      </w:pPr>
      <w:r w:rsidRPr="00ED32F7">
        <w:rPr>
          <w:b/>
        </w:rPr>
        <w:t>Залы:</w:t>
      </w:r>
    </w:p>
    <w:p w:rsidR="00E66E01" w:rsidRPr="00ED32F7" w:rsidRDefault="00E66E01" w:rsidP="00366143">
      <w:pPr>
        <w:shd w:val="clear" w:color="auto" w:fill="FFFFFF"/>
      </w:pPr>
      <w:r w:rsidRPr="00ED32F7">
        <w:t xml:space="preserve">Библиотека, читальный зал </w:t>
      </w:r>
    </w:p>
    <w:p w:rsidR="00E66E01" w:rsidRPr="00ED32F7" w:rsidRDefault="00E66E01" w:rsidP="00366143">
      <w:pPr>
        <w:shd w:val="clear" w:color="auto" w:fill="FFFFFF"/>
      </w:pPr>
      <w:r w:rsidRPr="00ED32F7">
        <w:t>Актовый зал</w:t>
      </w:r>
    </w:p>
    <w:p w:rsidR="00241040" w:rsidRPr="00ED32F7" w:rsidRDefault="00241040" w:rsidP="00366143">
      <w:pPr>
        <w:widowControl w:val="0"/>
        <w:suppressAutoHyphens/>
        <w:autoSpaceDE w:val="0"/>
        <w:autoSpaceDN w:val="0"/>
        <w:adjustRightInd w:val="0"/>
        <w:jc w:val="both"/>
        <w:rPr>
          <w:b/>
          <w:bCs/>
          <w:spacing w:val="-6"/>
        </w:rPr>
      </w:pPr>
    </w:p>
    <w:p w:rsidR="007C09CF" w:rsidRPr="00ED32F7" w:rsidRDefault="007C09CF" w:rsidP="007C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rPr>
          <w:b/>
        </w:rPr>
      </w:pPr>
      <w:r w:rsidRPr="00ED32F7">
        <w:rPr>
          <w:b/>
        </w:rPr>
        <w:t xml:space="preserve">4.2. Кадровое обеспечение </w:t>
      </w:r>
    </w:p>
    <w:p w:rsidR="007C09CF" w:rsidRPr="00ED32F7" w:rsidRDefault="007C09CF" w:rsidP="007C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b/>
        </w:rPr>
      </w:pPr>
    </w:p>
    <w:p w:rsidR="007C09CF" w:rsidRPr="00ED32F7" w:rsidRDefault="007C09CF" w:rsidP="007C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D32F7">
        <w:t>Реализация программы</w:t>
      </w:r>
      <w:r w:rsidRPr="00ED32F7">
        <w:rPr>
          <w:rFonts w:eastAsia="Calibri"/>
          <w:b/>
          <w:bCs/>
          <w:lang w:eastAsia="en-US"/>
        </w:rPr>
        <w:t xml:space="preserve"> </w:t>
      </w:r>
      <w:r w:rsidRPr="00ED32F7">
        <w:t xml:space="preserve">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 (профессионального модуля). Преподаватели, отвечающие за освоение профессиональных модулей, имеют опыт работы по данному профилю, проходят стажировку на соответствующих предприятиях не реже 1 раза в три года. </w:t>
      </w:r>
    </w:p>
    <w:p w:rsidR="007C09CF" w:rsidRPr="00ED32F7" w:rsidRDefault="007C09CF" w:rsidP="007C09CF">
      <w:pPr>
        <w:autoSpaceDE w:val="0"/>
        <w:autoSpaceDN w:val="0"/>
        <w:adjustRightInd w:val="0"/>
        <w:spacing w:line="276" w:lineRule="auto"/>
        <w:ind w:firstLine="709"/>
        <w:jc w:val="both"/>
        <w:rPr>
          <w:rFonts w:eastAsia="Calibri"/>
          <w:lang w:eastAsia="en-US"/>
        </w:rPr>
      </w:pPr>
      <w:r w:rsidRPr="00ED32F7">
        <w:rPr>
          <w:rFonts w:eastAsia="Calibri"/>
          <w:lang w:eastAsia="en-US"/>
        </w:rPr>
        <w:t xml:space="preserve">Подробные сведения о педагогических работниках, участвующих в реализации данной </w:t>
      </w:r>
      <w:r w:rsidRPr="00ED32F7">
        <w:rPr>
          <w:rFonts w:eastAsia="Calibri"/>
          <w:bCs/>
          <w:lang w:eastAsia="en-US"/>
        </w:rPr>
        <w:t>образовательной программы</w:t>
      </w:r>
      <w:r w:rsidRPr="00ED32F7">
        <w:rPr>
          <w:rFonts w:eastAsia="Calibri"/>
          <w:b/>
          <w:bCs/>
          <w:lang w:eastAsia="en-US"/>
        </w:rPr>
        <w:t xml:space="preserve">  </w:t>
      </w:r>
      <w:r w:rsidRPr="00ED32F7">
        <w:rPr>
          <w:rFonts w:eastAsia="Calibri"/>
          <w:lang w:eastAsia="en-US"/>
        </w:rPr>
        <w:t xml:space="preserve">представлены в Приложении 5. </w:t>
      </w:r>
    </w:p>
    <w:p w:rsidR="007C09CF" w:rsidRPr="00ED32F7" w:rsidRDefault="007C09CF" w:rsidP="00366143">
      <w:pPr>
        <w:widowControl w:val="0"/>
        <w:suppressAutoHyphens/>
        <w:autoSpaceDE w:val="0"/>
        <w:autoSpaceDN w:val="0"/>
        <w:adjustRightInd w:val="0"/>
        <w:jc w:val="both"/>
        <w:rPr>
          <w:b/>
          <w:bCs/>
          <w:spacing w:val="-6"/>
        </w:rPr>
      </w:pPr>
    </w:p>
    <w:p w:rsidR="00241040" w:rsidRPr="00ED32F7" w:rsidRDefault="00241040" w:rsidP="00366143">
      <w:pPr>
        <w:autoSpaceDE w:val="0"/>
        <w:autoSpaceDN w:val="0"/>
        <w:adjustRightInd w:val="0"/>
        <w:rPr>
          <w:rFonts w:eastAsiaTheme="minorHAnsi"/>
          <w:i/>
          <w:iCs/>
          <w:lang w:eastAsia="en-US"/>
        </w:rPr>
      </w:pPr>
    </w:p>
    <w:p w:rsidR="00CF54FD" w:rsidRPr="00ED32F7" w:rsidRDefault="00CF54FD" w:rsidP="00CF54FD">
      <w:pPr>
        <w:autoSpaceDE w:val="0"/>
        <w:autoSpaceDN w:val="0"/>
        <w:adjustRightInd w:val="0"/>
        <w:spacing w:line="276" w:lineRule="auto"/>
        <w:rPr>
          <w:rFonts w:eastAsia="Calibri"/>
          <w:b/>
          <w:lang w:eastAsia="en-US"/>
        </w:rPr>
      </w:pPr>
      <w:r w:rsidRPr="00ED32F7">
        <w:rPr>
          <w:rFonts w:eastAsia="Calibri"/>
          <w:b/>
          <w:iCs/>
          <w:lang w:eastAsia="en-US"/>
        </w:rPr>
        <w:t xml:space="preserve">4.3. Учебно-методическое и информационное обеспечение </w:t>
      </w:r>
    </w:p>
    <w:p w:rsidR="00CF54FD" w:rsidRPr="00ED32F7" w:rsidRDefault="00CF54FD" w:rsidP="00CF54FD">
      <w:pPr>
        <w:autoSpaceDE w:val="0"/>
        <w:autoSpaceDN w:val="0"/>
        <w:adjustRightInd w:val="0"/>
        <w:spacing w:line="276" w:lineRule="auto"/>
        <w:rPr>
          <w:rFonts w:eastAsia="Calibri"/>
          <w:lang w:eastAsia="en-US"/>
        </w:rPr>
      </w:pPr>
      <w:r w:rsidRPr="00ED32F7">
        <w:rPr>
          <w:rFonts w:eastAsia="Calibri"/>
          <w:lang w:eastAsia="en-US"/>
        </w:rPr>
        <w:t xml:space="preserve">- </w:t>
      </w:r>
      <w:r w:rsidRPr="00ED32F7">
        <w:rPr>
          <w:rFonts w:eastAsia="Calibri"/>
          <w:b/>
          <w:bCs/>
          <w:lang w:eastAsia="en-US"/>
        </w:rPr>
        <w:t xml:space="preserve">Обеспеченность основной учебной литературой </w:t>
      </w:r>
    </w:p>
    <w:p w:rsidR="00241040" w:rsidRPr="00ED32F7" w:rsidRDefault="00990A6D" w:rsidP="00366143">
      <w:pPr>
        <w:pStyle w:val="HTML"/>
        <w:rPr>
          <w:rFonts w:ascii="Times New Roman" w:hAnsi="Times New Roman" w:cs="Times New Roman"/>
          <w:sz w:val="24"/>
          <w:szCs w:val="24"/>
        </w:rPr>
      </w:pPr>
      <w:r w:rsidRPr="00ED32F7">
        <w:rPr>
          <w:rFonts w:ascii="Times New Roman" w:eastAsiaTheme="minorHAnsi" w:hAnsi="Times New Roman" w:cs="Times New Roman"/>
          <w:sz w:val="24"/>
          <w:szCs w:val="24"/>
          <w:lang w:eastAsia="en-US"/>
        </w:rPr>
        <w:t xml:space="preserve">В ГБПОУ  </w:t>
      </w:r>
      <w:r w:rsidR="00241040" w:rsidRPr="00ED32F7">
        <w:rPr>
          <w:rFonts w:ascii="Times New Roman" w:hAnsi="Times New Roman" w:cs="Times New Roman"/>
          <w:sz w:val="24"/>
          <w:szCs w:val="24"/>
        </w:rPr>
        <w:t xml:space="preserve">«Починковский сельскохозяйственный техникум» </w:t>
      </w:r>
      <w:r w:rsidRPr="00ED32F7">
        <w:rPr>
          <w:rFonts w:ascii="Times New Roman" w:eastAsiaTheme="minorHAnsi" w:hAnsi="Times New Roman" w:cs="Times New Roman"/>
          <w:sz w:val="24"/>
          <w:szCs w:val="24"/>
          <w:lang w:eastAsia="en-US"/>
        </w:rPr>
        <w:t>ППССЗ</w:t>
      </w:r>
      <w:r w:rsidR="00241040" w:rsidRPr="00ED32F7">
        <w:rPr>
          <w:rFonts w:ascii="Times New Roman" w:eastAsiaTheme="minorHAnsi" w:hAnsi="Times New Roman" w:cs="Times New Roman"/>
          <w:sz w:val="24"/>
          <w:szCs w:val="24"/>
          <w:lang w:eastAsia="en-US"/>
        </w:rPr>
        <w:t xml:space="preserve"> по специальности </w:t>
      </w:r>
      <w:r w:rsidR="00241040" w:rsidRPr="00ED32F7">
        <w:rPr>
          <w:rFonts w:ascii="Times New Roman" w:hAnsi="Times New Roman" w:cs="Times New Roman"/>
          <w:b/>
          <w:sz w:val="24"/>
          <w:szCs w:val="24"/>
        </w:rPr>
        <w:t xml:space="preserve">38.02.04  Коммерция (по отраслям) </w:t>
      </w:r>
      <w:r w:rsidR="00241040" w:rsidRPr="00ED32F7">
        <w:rPr>
          <w:rFonts w:ascii="Times New Roman" w:eastAsiaTheme="minorHAnsi" w:hAnsi="Times New Roman" w:cs="Times New Roman"/>
          <w:sz w:val="24"/>
          <w:szCs w:val="24"/>
          <w:lang w:eastAsia="en-US"/>
        </w:rPr>
        <w:t xml:space="preserve">обеспечивается доступом каждого обучающегося к библиотечному фонду, формируемым по полному перечню дисциплин (модулей) образовательной программы. </w:t>
      </w:r>
    </w:p>
    <w:p w:rsidR="00241040" w:rsidRPr="00ED32F7" w:rsidRDefault="00241040" w:rsidP="00366143">
      <w:pPr>
        <w:autoSpaceDE w:val="0"/>
        <w:autoSpaceDN w:val="0"/>
        <w:adjustRightInd w:val="0"/>
        <w:rPr>
          <w:rFonts w:eastAsiaTheme="minorHAnsi"/>
          <w:lang w:eastAsia="en-US"/>
        </w:rPr>
      </w:pPr>
      <w:proofErr w:type="gramStart"/>
      <w:r w:rsidRPr="00ED32F7">
        <w:rPr>
          <w:rFonts w:eastAsiaTheme="minorHAnsi"/>
          <w:lang w:eastAsia="en-US"/>
        </w:rPr>
        <w:t xml:space="preserve">Библиотечный фонд укомплектован печатными и электронными изданиями основной и дополнительной учебной литературы по дисциплинам всех циклов, изданными за последние 5 лет. </w:t>
      </w:r>
      <w:proofErr w:type="gramEnd"/>
    </w:p>
    <w:p w:rsidR="00D07B02" w:rsidRPr="00ED32F7" w:rsidRDefault="00D07B02" w:rsidP="00D07B02">
      <w:pPr>
        <w:autoSpaceDE w:val="0"/>
        <w:autoSpaceDN w:val="0"/>
        <w:adjustRightInd w:val="0"/>
        <w:spacing w:line="276" w:lineRule="auto"/>
        <w:rPr>
          <w:rFonts w:eastAsia="Calibri"/>
          <w:lang w:eastAsia="en-US"/>
        </w:rPr>
      </w:pPr>
      <w:r w:rsidRPr="00ED32F7">
        <w:rPr>
          <w:rFonts w:eastAsia="Calibri"/>
          <w:lang w:eastAsia="en-US"/>
        </w:rPr>
        <w:t xml:space="preserve">Требования ФГОС по обеспеченности учебной литературой реализуются через договор  № 2942 </w:t>
      </w:r>
      <w:proofErr w:type="spellStart"/>
      <w:r w:rsidRPr="00ED32F7">
        <w:rPr>
          <w:rFonts w:eastAsia="Calibri"/>
          <w:lang w:eastAsia="en-US"/>
        </w:rPr>
        <w:t>эбс</w:t>
      </w:r>
      <w:proofErr w:type="spellEnd"/>
      <w:r w:rsidRPr="00ED32F7">
        <w:rPr>
          <w:rFonts w:eastAsia="Calibri"/>
          <w:lang w:eastAsia="en-US"/>
        </w:rPr>
        <w:t xml:space="preserve"> от  12.02.2018 г. «О предоставлении доступа к электронному периодическому изданию электронно-библиотечной системы Znanium.com, распространяемом в сетевом режиме».</w:t>
      </w:r>
    </w:p>
    <w:p w:rsidR="00241040" w:rsidRPr="00ED32F7" w:rsidRDefault="00241040" w:rsidP="00D07B02">
      <w:pPr>
        <w:autoSpaceDE w:val="0"/>
        <w:autoSpaceDN w:val="0"/>
        <w:adjustRightInd w:val="0"/>
        <w:rPr>
          <w:rFonts w:eastAsiaTheme="minorHAnsi"/>
          <w:lang w:eastAsia="en-US"/>
        </w:rPr>
      </w:pPr>
      <w:r w:rsidRPr="00ED32F7">
        <w:rPr>
          <w:rFonts w:eastAsiaTheme="minorHAnsi"/>
          <w:lang w:eastAsia="en-US"/>
        </w:rPr>
        <w:t>В ГБ</w:t>
      </w:r>
      <w:r w:rsidR="00990A6D" w:rsidRPr="00ED32F7">
        <w:rPr>
          <w:rFonts w:eastAsiaTheme="minorHAnsi"/>
          <w:lang w:eastAsia="en-US"/>
        </w:rPr>
        <w:t xml:space="preserve">ПОУ </w:t>
      </w:r>
      <w:r w:rsidRPr="00ED32F7">
        <w:t xml:space="preserve">«Починковский сельскохозяйственный техникум», </w:t>
      </w:r>
      <w:r w:rsidRPr="00ED32F7">
        <w:rPr>
          <w:rFonts w:eastAsiaTheme="minorHAnsi"/>
          <w:lang w:eastAsia="en-US"/>
        </w:rPr>
        <w:t>во время самостоятельной подготовки, студенты обеспечены доступом к сети Интернет через компьютерный класс.</w:t>
      </w:r>
      <w:r w:rsidRPr="00ED32F7">
        <w:t xml:space="preserve"> Все компьютеры объединены в единую сеть и подключены к локальной сети Интернет. Имеется сайт в Интернете</w:t>
      </w:r>
      <w:r w:rsidR="00D07B02" w:rsidRPr="00ED32F7">
        <w:rPr>
          <w:rFonts w:eastAsiaTheme="minorHAnsi"/>
          <w:lang w:eastAsia="en-US"/>
        </w:rPr>
        <w:t xml:space="preserve">. </w:t>
      </w:r>
      <w:r w:rsidRPr="00ED32F7">
        <w:t xml:space="preserve">Часть кабинетов </w:t>
      </w:r>
      <w:proofErr w:type="gramStart"/>
      <w:r w:rsidRPr="00ED32F7">
        <w:t>оснащены</w:t>
      </w:r>
      <w:proofErr w:type="gramEnd"/>
      <w:r w:rsidRPr="00ED32F7">
        <w:t xml:space="preserve"> компьютерной техникой, позволяющие обеспечить преподавание учебных дисциплин и профессиональных модулей в соответствии с ФГОС.</w:t>
      </w:r>
    </w:p>
    <w:p w:rsidR="00E66E01" w:rsidRPr="00ED32F7" w:rsidRDefault="00E66E01" w:rsidP="00366143">
      <w:pPr>
        <w:widowControl w:val="0"/>
        <w:suppressAutoHyphens/>
        <w:autoSpaceDE w:val="0"/>
        <w:autoSpaceDN w:val="0"/>
        <w:adjustRightInd w:val="0"/>
        <w:jc w:val="both"/>
        <w:rPr>
          <w:b/>
          <w:bCs/>
          <w:spacing w:val="-6"/>
        </w:rPr>
      </w:pPr>
    </w:p>
    <w:p w:rsidR="007D1973" w:rsidRPr="00ED32F7" w:rsidRDefault="007D1973" w:rsidP="00366143">
      <w:pPr>
        <w:widowControl w:val="0"/>
        <w:suppressAutoHyphens/>
        <w:autoSpaceDE w:val="0"/>
        <w:autoSpaceDN w:val="0"/>
        <w:adjustRightInd w:val="0"/>
        <w:jc w:val="both"/>
        <w:rPr>
          <w:b/>
          <w:bCs/>
          <w:spacing w:val="-6"/>
        </w:rPr>
      </w:pPr>
    </w:p>
    <w:p w:rsidR="007D1973" w:rsidRPr="00ED32F7" w:rsidRDefault="007D1973" w:rsidP="00366143">
      <w:pPr>
        <w:widowControl w:val="0"/>
        <w:suppressAutoHyphens/>
        <w:autoSpaceDE w:val="0"/>
        <w:autoSpaceDN w:val="0"/>
        <w:adjustRightInd w:val="0"/>
        <w:jc w:val="both"/>
      </w:pPr>
    </w:p>
    <w:p w:rsidR="00E66E01" w:rsidRPr="00ED32F7" w:rsidRDefault="00E66E01" w:rsidP="007D1973">
      <w:pPr>
        <w:widowControl w:val="0"/>
        <w:suppressAutoHyphens/>
        <w:autoSpaceDE w:val="0"/>
        <w:autoSpaceDN w:val="0"/>
        <w:adjustRightInd w:val="0"/>
        <w:jc w:val="both"/>
        <w:rPr>
          <w:b/>
        </w:rPr>
      </w:pPr>
      <w:r w:rsidRPr="00ED32F7">
        <w:rPr>
          <w:b/>
        </w:rPr>
        <w:lastRenderedPageBreak/>
        <w:t>5. Оценка результатов осв</w:t>
      </w:r>
      <w:r w:rsidR="005B71BA" w:rsidRPr="00ED32F7">
        <w:rPr>
          <w:b/>
        </w:rPr>
        <w:t>оения</w:t>
      </w:r>
      <w:r w:rsidR="005D4356" w:rsidRPr="00ED32F7">
        <w:t xml:space="preserve"> </w:t>
      </w:r>
      <w:r w:rsidR="00990A6D" w:rsidRPr="00ED32F7">
        <w:rPr>
          <w:b/>
        </w:rPr>
        <w:t>ППССЗ</w:t>
      </w:r>
    </w:p>
    <w:p w:rsidR="008B34E7" w:rsidRPr="00ED32F7" w:rsidRDefault="008B34E7" w:rsidP="008B34E7">
      <w:pPr>
        <w:autoSpaceDE w:val="0"/>
        <w:autoSpaceDN w:val="0"/>
        <w:adjustRightInd w:val="0"/>
        <w:rPr>
          <w:rFonts w:eastAsiaTheme="minorHAnsi"/>
          <w:lang w:eastAsia="en-US"/>
        </w:rPr>
      </w:pPr>
      <w:r w:rsidRPr="00ED32F7">
        <w:rPr>
          <w:rFonts w:eastAsiaTheme="minorHAnsi"/>
          <w:lang w:eastAsia="en-US"/>
        </w:rPr>
        <w:t xml:space="preserve">Оценка качества освоения ППССЗ включает текущий контроль успеваемости, </w:t>
      </w:r>
      <w:proofErr w:type="gramStart"/>
      <w:r w:rsidRPr="00ED32F7">
        <w:rPr>
          <w:rFonts w:eastAsiaTheme="minorHAnsi"/>
          <w:lang w:eastAsia="en-US"/>
        </w:rPr>
        <w:t>промежуточную</w:t>
      </w:r>
      <w:proofErr w:type="gramEnd"/>
      <w:r w:rsidRPr="00ED32F7">
        <w:rPr>
          <w:rFonts w:eastAsiaTheme="minorHAnsi"/>
          <w:lang w:eastAsia="en-US"/>
        </w:rPr>
        <w:t xml:space="preserve"> и государственную итоговую аттестации обучающихся. </w:t>
      </w:r>
    </w:p>
    <w:p w:rsidR="008B34E7" w:rsidRPr="00ED32F7" w:rsidRDefault="008B34E7" w:rsidP="008B34E7">
      <w:pPr>
        <w:autoSpaceDE w:val="0"/>
        <w:autoSpaceDN w:val="0"/>
        <w:adjustRightInd w:val="0"/>
        <w:rPr>
          <w:rFonts w:eastAsiaTheme="minorHAnsi"/>
          <w:lang w:eastAsia="en-US"/>
        </w:rPr>
      </w:pPr>
      <w:r w:rsidRPr="00ED32F7">
        <w:rPr>
          <w:rFonts w:eastAsiaTheme="minorHAnsi"/>
          <w:lang w:eastAsia="en-US"/>
        </w:rPr>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8B34E7" w:rsidRPr="00ED32F7" w:rsidRDefault="008B34E7" w:rsidP="008B3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1"/>
        </w:rPr>
      </w:pPr>
      <w:r w:rsidRPr="00ED32F7">
        <w:rPr>
          <w:rFonts w:eastAsiaTheme="minorHAnsi"/>
          <w:lang w:eastAsia="en-US"/>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r w:rsidR="00CF54FD" w:rsidRPr="00ED32F7">
        <w:rPr>
          <w:rFonts w:eastAsiaTheme="minorHAnsi"/>
          <w:lang w:eastAsia="en-US"/>
        </w:rPr>
        <w:t xml:space="preserve"> </w:t>
      </w:r>
      <w:r w:rsidR="00CF54FD" w:rsidRPr="00ED32F7">
        <w:rPr>
          <w:rFonts w:eastAsia="Calibri"/>
          <w:lang w:eastAsia="en-US"/>
        </w:rPr>
        <w:t>приложение 6.</w:t>
      </w:r>
    </w:p>
    <w:p w:rsidR="008B34E7" w:rsidRPr="00ED32F7" w:rsidRDefault="008B34E7" w:rsidP="008B3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ED32F7">
        <w:t>Фонды оценочных средств по дисциплинам и междисциплинарным курсам (профессиональным модулям) разрабатываются  самостоятельно и утверждаются ГБПОУ «Починковский сельскохозяйственный  техникум» после предварительного положительного заключения работодателей.</w:t>
      </w:r>
    </w:p>
    <w:p w:rsidR="008B34E7" w:rsidRPr="00ED32F7" w:rsidRDefault="008B34E7" w:rsidP="008B3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1"/>
        </w:rPr>
      </w:pPr>
      <w:r w:rsidRPr="00ED32F7">
        <w:t>Для промежуточной аттестации студентов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w:t>
      </w:r>
    </w:p>
    <w:p w:rsidR="00CF54FD" w:rsidRPr="00ED32F7" w:rsidRDefault="00CF54FD" w:rsidP="00CF54FD">
      <w:pPr>
        <w:pStyle w:val="ConsPlusNormal"/>
        <w:ind w:firstLine="540"/>
        <w:jc w:val="both"/>
        <w:rPr>
          <w:rFonts w:ascii="Times New Roman" w:hAnsi="Times New Roman" w:cs="Times New Roman"/>
          <w:sz w:val="24"/>
          <w:szCs w:val="24"/>
        </w:rPr>
      </w:pPr>
      <w:r w:rsidRPr="00ED32F7">
        <w:rPr>
          <w:rFonts w:ascii="Times New Roman" w:hAnsi="Times New Roman" w:cs="Times New Roman"/>
          <w:sz w:val="24"/>
          <w:szCs w:val="24"/>
        </w:rPr>
        <w:t>Оценка качества подготовки обучающихся и выпускников осуществляется в двух основных направлениях:</w:t>
      </w:r>
    </w:p>
    <w:p w:rsidR="00CF54FD" w:rsidRPr="00ED32F7" w:rsidRDefault="00CF54FD" w:rsidP="00CF54FD">
      <w:pPr>
        <w:pStyle w:val="ConsPlusNormal"/>
        <w:ind w:firstLine="540"/>
        <w:jc w:val="both"/>
        <w:rPr>
          <w:rFonts w:ascii="Times New Roman" w:hAnsi="Times New Roman" w:cs="Times New Roman"/>
          <w:sz w:val="24"/>
          <w:szCs w:val="24"/>
        </w:rPr>
      </w:pPr>
      <w:r w:rsidRPr="00ED32F7">
        <w:rPr>
          <w:rFonts w:ascii="Times New Roman" w:hAnsi="Times New Roman" w:cs="Times New Roman"/>
          <w:sz w:val="24"/>
          <w:szCs w:val="24"/>
        </w:rPr>
        <w:t>оценка уровня освоения дисциплин;</w:t>
      </w:r>
    </w:p>
    <w:p w:rsidR="00CF54FD" w:rsidRPr="00ED32F7" w:rsidRDefault="00CF54FD" w:rsidP="00CF54FD">
      <w:pPr>
        <w:pStyle w:val="ConsPlusNormal"/>
        <w:ind w:firstLine="540"/>
        <w:jc w:val="both"/>
        <w:rPr>
          <w:rFonts w:ascii="Times New Roman" w:hAnsi="Times New Roman" w:cs="Times New Roman"/>
          <w:sz w:val="24"/>
          <w:szCs w:val="24"/>
        </w:rPr>
      </w:pPr>
      <w:r w:rsidRPr="00ED32F7">
        <w:rPr>
          <w:rFonts w:ascii="Times New Roman" w:hAnsi="Times New Roman" w:cs="Times New Roman"/>
          <w:sz w:val="24"/>
          <w:szCs w:val="24"/>
        </w:rPr>
        <w:t>оценка компетенций обучающихся.</w:t>
      </w:r>
    </w:p>
    <w:p w:rsidR="00CF54FD" w:rsidRPr="00ED32F7" w:rsidRDefault="00CF54FD" w:rsidP="00CF54FD">
      <w:pPr>
        <w:pStyle w:val="ConsPlusNormal"/>
        <w:ind w:firstLine="540"/>
        <w:jc w:val="both"/>
        <w:rPr>
          <w:rFonts w:ascii="Times New Roman" w:hAnsi="Times New Roman" w:cs="Times New Roman"/>
          <w:sz w:val="24"/>
          <w:szCs w:val="24"/>
        </w:rPr>
      </w:pPr>
      <w:r w:rsidRPr="00ED32F7">
        <w:rPr>
          <w:rFonts w:ascii="Times New Roman" w:hAnsi="Times New Roman" w:cs="Times New Roman"/>
          <w:sz w:val="24"/>
          <w:szCs w:val="24"/>
        </w:rPr>
        <w:t>Для юношей предусматривается оценка результатов освоения основ военной службы.</w:t>
      </w:r>
    </w:p>
    <w:p w:rsidR="00CF54FD" w:rsidRPr="00ED32F7" w:rsidRDefault="00CF54FD" w:rsidP="00CF5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1"/>
        </w:rPr>
      </w:pPr>
      <w:r w:rsidRPr="00ED32F7">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CF54FD" w:rsidRPr="00ED32F7" w:rsidRDefault="00CF54FD" w:rsidP="00CF5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ED32F7">
        <w:t>Государственная итоговая аттестация включает подготовку и защиту выпускной квалификационной работы (дипломная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CF54FD" w:rsidRPr="00ED32F7" w:rsidRDefault="00CF54FD" w:rsidP="00CF5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ED32F7">
        <w:t>Программа государственной итоговой аттестации, требования к выпускным квалификационным работам, а также критерии оценки знаний, доводятся до сведения  обучающихся не позднее, чем за 6 месяцев до начала государственной итоговой аттестации.</w:t>
      </w:r>
    </w:p>
    <w:p w:rsidR="00CF54FD" w:rsidRPr="00ED32F7" w:rsidRDefault="00CF54FD" w:rsidP="00CF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D32F7">
        <w:t>Государственная итоговая аттестация выпускников не может быть заменена оценкой уровня знаний, ОК и ПК по отдельным освоенным модулям, успеваемости и результатам промежуточной аттестации.</w:t>
      </w:r>
    </w:p>
    <w:p w:rsidR="00CF54FD" w:rsidRPr="00ED32F7" w:rsidRDefault="00CF54FD" w:rsidP="00CF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D32F7">
        <w:t>По результатам  государственной итоговой аттестации  выпускникам присваивается  квалификация по специальности и выдается соответствующий документ об уровне образования и квалификации.</w:t>
      </w:r>
    </w:p>
    <w:p w:rsidR="00CF54FD" w:rsidRPr="00ED32F7" w:rsidRDefault="00CF54FD" w:rsidP="00CF54FD"/>
    <w:p w:rsidR="00990A6D" w:rsidRPr="00ED32F7" w:rsidRDefault="00990A6D"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CF54FD" w:rsidRPr="00ED32F7" w:rsidRDefault="00CF54FD"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CF54FD" w:rsidRPr="00ED32F7" w:rsidRDefault="00CF54FD"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CF54FD" w:rsidRPr="00ED32F7" w:rsidRDefault="00CF54FD"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CF54FD" w:rsidRPr="00ED32F7" w:rsidRDefault="00CF54FD" w:rsidP="00366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990A6D" w:rsidRPr="00ED32F7" w:rsidRDefault="00990A6D" w:rsidP="00990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mallCaps/>
        </w:rPr>
      </w:pPr>
    </w:p>
    <w:p w:rsidR="00A80379" w:rsidRPr="00ED32F7" w:rsidRDefault="00A80379" w:rsidP="00600A95">
      <w:pPr>
        <w:pStyle w:val="a8"/>
        <w:shd w:val="clear" w:color="auto" w:fill="FFFFFF"/>
        <w:spacing w:before="0" w:beforeAutospacing="0" w:after="0" w:afterAutospacing="0"/>
        <w:jc w:val="right"/>
      </w:pPr>
    </w:p>
    <w:sectPr w:rsidR="00A80379" w:rsidRPr="00ED32F7" w:rsidSect="00600A9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A4" w:rsidRDefault="006361A4" w:rsidP="00311E63">
      <w:r>
        <w:separator/>
      </w:r>
    </w:p>
  </w:endnote>
  <w:endnote w:type="continuationSeparator" w:id="0">
    <w:p w:rsidR="006361A4" w:rsidRDefault="006361A4" w:rsidP="00311E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66" w:rsidRDefault="00EB4F4C" w:rsidP="005402C1">
    <w:pPr>
      <w:pStyle w:val="a3"/>
      <w:framePr w:wrap="around" w:vAnchor="text" w:hAnchor="margin" w:xAlign="right" w:y="1"/>
      <w:rPr>
        <w:rStyle w:val="a5"/>
      </w:rPr>
    </w:pPr>
    <w:r>
      <w:rPr>
        <w:rStyle w:val="a5"/>
      </w:rPr>
      <w:fldChar w:fldCharType="begin"/>
    </w:r>
    <w:r w:rsidR="00456566">
      <w:rPr>
        <w:rStyle w:val="a5"/>
      </w:rPr>
      <w:instrText xml:space="preserve">PAGE  </w:instrText>
    </w:r>
    <w:r>
      <w:rPr>
        <w:rStyle w:val="a5"/>
      </w:rPr>
      <w:fldChar w:fldCharType="end"/>
    </w:r>
  </w:p>
  <w:p w:rsidR="00456566" w:rsidRDefault="00456566" w:rsidP="005402C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66" w:rsidRDefault="00EB4F4C" w:rsidP="005402C1">
    <w:pPr>
      <w:pStyle w:val="a3"/>
      <w:framePr w:wrap="around" w:vAnchor="text" w:hAnchor="margin" w:xAlign="right" w:y="1"/>
      <w:rPr>
        <w:rStyle w:val="a5"/>
      </w:rPr>
    </w:pPr>
    <w:r>
      <w:rPr>
        <w:rStyle w:val="a5"/>
      </w:rPr>
      <w:fldChar w:fldCharType="begin"/>
    </w:r>
    <w:r w:rsidR="00456566">
      <w:rPr>
        <w:rStyle w:val="a5"/>
      </w:rPr>
      <w:instrText xml:space="preserve">PAGE  </w:instrText>
    </w:r>
    <w:r>
      <w:rPr>
        <w:rStyle w:val="a5"/>
      </w:rPr>
      <w:fldChar w:fldCharType="separate"/>
    </w:r>
    <w:r w:rsidR="004A247E">
      <w:rPr>
        <w:rStyle w:val="a5"/>
        <w:noProof/>
      </w:rPr>
      <w:t>9</w:t>
    </w:r>
    <w:r>
      <w:rPr>
        <w:rStyle w:val="a5"/>
      </w:rPr>
      <w:fldChar w:fldCharType="end"/>
    </w:r>
  </w:p>
  <w:p w:rsidR="00456566" w:rsidRDefault="00456566" w:rsidP="005402C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A4" w:rsidRDefault="006361A4" w:rsidP="00311E63">
      <w:r>
        <w:separator/>
      </w:r>
    </w:p>
  </w:footnote>
  <w:footnote w:type="continuationSeparator" w:id="0">
    <w:p w:rsidR="006361A4" w:rsidRDefault="006361A4" w:rsidP="00311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32C44460"/>
    <w:multiLevelType w:val="hybridMultilevel"/>
    <w:tmpl w:val="D1868746"/>
    <w:lvl w:ilvl="0" w:tplc="D854C0FA">
      <w:numFmt w:val="bullet"/>
      <w:lvlText w:val="•"/>
      <w:legacy w:legacy="1" w:legacySpace="0" w:legacyIndent="35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636023"/>
    <w:multiLevelType w:val="multilevel"/>
    <w:tmpl w:val="BE6CAE8A"/>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66E01"/>
    <w:rsid w:val="000011A7"/>
    <w:rsid w:val="00016A37"/>
    <w:rsid w:val="00025479"/>
    <w:rsid w:val="000726DF"/>
    <w:rsid w:val="000A6CAE"/>
    <w:rsid w:val="000E05B0"/>
    <w:rsid w:val="000E22AF"/>
    <w:rsid w:val="000F510B"/>
    <w:rsid w:val="0011009B"/>
    <w:rsid w:val="00150E40"/>
    <w:rsid w:val="001841A6"/>
    <w:rsid w:val="001A1CE6"/>
    <w:rsid w:val="001A763D"/>
    <w:rsid w:val="001B0561"/>
    <w:rsid w:val="001B0E08"/>
    <w:rsid w:val="001C22C5"/>
    <w:rsid w:val="001C2D42"/>
    <w:rsid w:val="001C2FE0"/>
    <w:rsid w:val="001C7EA9"/>
    <w:rsid w:val="001D147F"/>
    <w:rsid w:val="001D7560"/>
    <w:rsid w:val="001E20CA"/>
    <w:rsid w:val="00200F6B"/>
    <w:rsid w:val="002173CE"/>
    <w:rsid w:val="002227EC"/>
    <w:rsid w:val="00241040"/>
    <w:rsid w:val="00257807"/>
    <w:rsid w:val="00264EA4"/>
    <w:rsid w:val="0026537D"/>
    <w:rsid w:val="002676D1"/>
    <w:rsid w:val="00290530"/>
    <w:rsid w:val="002A4403"/>
    <w:rsid w:val="002D484C"/>
    <w:rsid w:val="002D49F7"/>
    <w:rsid w:val="002E343B"/>
    <w:rsid w:val="00303780"/>
    <w:rsid w:val="00311E0B"/>
    <w:rsid w:val="00311E63"/>
    <w:rsid w:val="00313708"/>
    <w:rsid w:val="00317B67"/>
    <w:rsid w:val="00320861"/>
    <w:rsid w:val="00336B92"/>
    <w:rsid w:val="00351A3D"/>
    <w:rsid w:val="00366143"/>
    <w:rsid w:val="00382B48"/>
    <w:rsid w:val="00385564"/>
    <w:rsid w:val="00387B17"/>
    <w:rsid w:val="003A4585"/>
    <w:rsid w:val="003B4CA6"/>
    <w:rsid w:val="003E066C"/>
    <w:rsid w:val="003E7206"/>
    <w:rsid w:val="003F41D7"/>
    <w:rsid w:val="00410CDA"/>
    <w:rsid w:val="00414388"/>
    <w:rsid w:val="00433769"/>
    <w:rsid w:val="00456566"/>
    <w:rsid w:val="00457198"/>
    <w:rsid w:val="0046735C"/>
    <w:rsid w:val="00473F07"/>
    <w:rsid w:val="004821C4"/>
    <w:rsid w:val="004959FC"/>
    <w:rsid w:val="004A247E"/>
    <w:rsid w:val="004B1523"/>
    <w:rsid w:val="004C7142"/>
    <w:rsid w:val="004D209B"/>
    <w:rsid w:val="004F5D33"/>
    <w:rsid w:val="00514AE5"/>
    <w:rsid w:val="00521677"/>
    <w:rsid w:val="005310E8"/>
    <w:rsid w:val="00531EBB"/>
    <w:rsid w:val="005334E1"/>
    <w:rsid w:val="005402C1"/>
    <w:rsid w:val="0054047C"/>
    <w:rsid w:val="005456E1"/>
    <w:rsid w:val="00546404"/>
    <w:rsid w:val="0055640E"/>
    <w:rsid w:val="005657F0"/>
    <w:rsid w:val="00586098"/>
    <w:rsid w:val="00593C98"/>
    <w:rsid w:val="005A5EFC"/>
    <w:rsid w:val="005A6FD3"/>
    <w:rsid w:val="005B71BA"/>
    <w:rsid w:val="005C3A3F"/>
    <w:rsid w:val="005C3FFA"/>
    <w:rsid w:val="005C7974"/>
    <w:rsid w:val="005D4356"/>
    <w:rsid w:val="005E0A8E"/>
    <w:rsid w:val="005E69B5"/>
    <w:rsid w:val="00600A95"/>
    <w:rsid w:val="006054F8"/>
    <w:rsid w:val="00617C2B"/>
    <w:rsid w:val="006361A4"/>
    <w:rsid w:val="00645EB7"/>
    <w:rsid w:val="006A7058"/>
    <w:rsid w:val="006B33D2"/>
    <w:rsid w:val="006B6DE6"/>
    <w:rsid w:val="006E01BD"/>
    <w:rsid w:val="006E3B45"/>
    <w:rsid w:val="006F1F4C"/>
    <w:rsid w:val="006F2BD4"/>
    <w:rsid w:val="006F600B"/>
    <w:rsid w:val="00736929"/>
    <w:rsid w:val="0079627A"/>
    <w:rsid w:val="007A2D63"/>
    <w:rsid w:val="007B6D55"/>
    <w:rsid w:val="007C09CF"/>
    <w:rsid w:val="007C22C1"/>
    <w:rsid w:val="007D1973"/>
    <w:rsid w:val="007F3079"/>
    <w:rsid w:val="00800492"/>
    <w:rsid w:val="00825170"/>
    <w:rsid w:val="00854339"/>
    <w:rsid w:val="008619BA"/>
    <w:rsid w:val="00863C99"/>
    <w:rsid w:val="00891518"/>
    <w:rsid w:val="00892C22"/>
    <w:rsid w:val="00895AEE"/>
    <w:rsid w:val="008B34E7"/>
    <w:rsid w:val="008B5D67"/>
    <w:rsid w:val="008B6C49"/>
    <w:rsid w:val="0092177E"/>
    <w:rsid w:val="0095747E"/>
    <w:rsid w:val="00965F6E"/>
    <w:rsid w:val="00976A50"/>
    <w:rsid w:val="00990A6D"/>
    <w:rsid w:val="009D32D0"/>
    <w:rsid w:val="009E617A"/>
    <w:rsid w:val="00A32ED1"/>
    <w:rsid w:val="00A60982"/>
    <w:rsid w:val="00A61D66"/>
    <w:rsid w:val="00A64A39"/>
    <w:rsid w:val="00A80379"/>
    <w:rsid w:val="00AF066D"/>
    <w:rsid w:val="00B36A6E"/>
    <w:rsid w:val="00B96EA1"/>
    <w:rsid w:val="00BC4E9E"/>
    <w:rsid w:val="00BD3D9D"/>
    <w:rsid w:val="00C20293"/>
    <w:rsid w:val="00C23381"/>
    <w:rsid w:val="00C519E0"/>
    <w:rsid w:val="00C51CBA"/>
    <w:rsid w:val="00C720A7"/>
    <w:rsid w:val="00C76005"/>
    <w:rsid w:val="00CB3C40"/>
    <w:rsid w:val="00CB40B4"/>
    <w:rsid w:val="00CB4D70"/>
    <w:rsid w:val="00CB6B08"/>
    <w:rsid w:val="00CC04A8"/>
    <w:rsid w:val="00CF54FD"/>
    <w:rsid w:val="00CF552C"/>
    <w:rsid w:val="00D0287B"/>
    <w:rsid w:val="00D07B02"/>
    <w:rsid w:val="00D13382"/>
    <w:rsid w:val="00D1741F"/>
    <w:rsid w:val="00D17834"/>
    <w:rsid w:val="00D31074"/>
    <w:rsid w:val="00D56554"/>
    <w:rsid w:val="00D8416A"/>
    <w:rsid w:val="00DA309E"/>
    <w:rsid w:val="00DA5844"/>
    <w:rsid w:val="00DB4C30"/>
    <w:rsid w:val="00DC7D0D"/>
    <w:rsid w:val="00DD23F9"/>
    <w:rsid w:val="00E046C8"/>
    <w:rsid w:val="00E0577D"/>
    <w:rsid w:val="00E10D13"/>
    <w:rsid w:val="00E1795B"/>
    <w:rsid w:val="00E2115F"/>
    <w:rsid w:val="00E26487"/>
    <w:rsid w:val="00E40E60"/>
    <w:rsid w:val="00E42F49"/>
    <w:rsid w:val="00E55723"/>
    <w:rsid w:val="00E66E01"/>
    <w:rsid w:val="00EA1251"/>
    <w:rsid w:val="00EB4F4C"/>
    <w:rsid w:val="00ED32F7"/>
    <w:rsid w:val="00EF089D"/>
    <w:rsid w:val="00F04653"/>
    <w:rsid w:val="00F128C2"/>
    <w:rsid w:val="00F15FDD"/>
    <w:rsid w:val="00F40154"/>
    <w:rsid w:val="00F47C40"/>
    <w:rsid w:val="00F565DC"/>
    <w:rsid w:val="00F63244"/>
    <w:rsid w:val="00F72543"/>
    <w:rsid w:val="00F91500"/>
    <w:rsid w:val="00F91E9A"/>
    <w:rsid w:val="00F976BE"/>
    <w:rsid w:val="00FA58DC"/>
    <w:rsid w:val="00FD06DF"/>
    <w:rsid w:val="00FD201B"/>
    <w:rsid w:val="00FE74F2"/>
    <w:rsid w:val="00FE7544"/>
    <w:rsid w:val="00FF1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66E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E01"/>
    <w:rPr>
      <w:rFonts w:ascii="Times New Roman" w:eastAsia="Times New Roman" w:hAnsi="Times New Roman" w:cs="Times New Roman"/>
      <w:b/>
      <w:bCs/>
      <w:kern w:val="36"/>
      <w:sz w:val="48"/>
      <w:szCs w:val="48"/>
      <w:lang w:eastAsia="ru-RU"/>
    </w:rPr>
  </w:style>
  <w:style w:type="paragraph" w:styleId="a3">
    <w:name w:val="footer"/>
    <w:basedOn w:val="a"/>
    <w:link w:val="a4"/>
    <w:rsid w:val="00E66E01"/>
    <w:pPr>
      <w:tabs>
        <w:tab w:val="center" w:pos="4677"/>
        <w:tab w:val="right" w:pos="9355"/>
      </w:tabs>
    </w:pPr>
  </w:style>
  <w:style w:type="character" w:customStyle="1" w:styleId="a4">
    <w:name w:val="Нижний колонтитул Знак"/>
    <w:basedOn w:val="a0"/>
    <w:link w:val="a3"/>
    <w:rsid w:val="00E66E01"/>
    <w:rPr>
      <w:rFonts w:ascii="Times New Roman" w:eastAsia="Times New Roman" w:hAnsi="Times New Roman" w:cs="Times New Roman"/>
      <w:sz w:val="24"/>
      <w:szCs w:val="24"/>
      <w:lang w:eastAsia="ru-RU"/>
    </w:rPr>
  </w:style>
  <w:style w:type="character" w:styleId="a5">
    <w:name w:val="page number"/>
    <w:basedOn w:val="a0"/>
    <w:rsid w:val="00E66E01"/>
  </w:style>
  <w:style w:type="paragraph" w:customStyle="1" w:styleId="21">
    <w:name w:val="Основной текст с отступом 21"/>
    <w:basedOn w:val="a"/>
    <w:rsid w:val="00E66E01"/>
    <w:pPr>
      <w:widowControl w:val="0"/>
      <w:ind w:firstLine="720"/>
    </w:pPr>
    <w:rPr>
      <w:sz w:val="28"/>
      <w:szCs w:val="20"/>
    </w:rPr>
  </w:style>
  <w:style w:type="paragraph" w:styleId="a6">
    <w:name w:val="Body Text"/>
    <w:basedOn w:val="a"/>
    <w:link w:val="a7"/>
    <w:rsid w:val="00E66E01"/>
    <w:pPr>
      <w:spacing w:after="120"/>
    </w:pPr>
  </w:style>
  <w:style w:type="character" w:customStyle="1" w:styleId="a7">
    <w:name w:val="Основной текст Знак"/>
    <w:basedOn w:val="a0"/>
    <w:link w:val="a6"/>
    <w:rsid w:val="00E66E01"/>
    <w:rPr>
      <w:rFonts w:ascii="Times New Roman" w:eastAsia="Times New Roman" w:hAnsi="Times New Roman" w:cs="Times New Roman"/>
      <w:sz w:val="24"/>
      <w:szCs w:val="24"/>
      <w:lang w:eastAsia="ru-RU"/>
    </w:rPr>
  </w:style>
  <w:style w:type="paragraph" w:styleId="HTML">
    <w:name w:val="HTML Preformatted"/>
    <w:basedOn w:val="a"/>
    <w:link w:val="HTML0"/>
    <w:rsid w:val="00E6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6E01"/>
    <w:rPr>
      <w:rFonts w:ascii="Courier New" w:eastAsia="Times New Roman" w:hAnsi="Courier New" w:cs="Courier New"/>
      <w:sz w:val="20"/>
      <w:szCs w:val="20"/>
      <w:lang w:eastAsia="ru-RU"/>
    </w:rPr>
  </w:style>
  <w:style w:type="paragraph" w:styleId="a8">
    <w:name w:val="Normal (Web)"/>
    <w:basedOn w:val="a"/>
    <w:uiPriority w:val="99"/>
    <w:rsid w:val="00E66E01"/>
    <w:pPr>
      <w:spacing w:before="100" w:beforeAutospacing="1" w:after="100" w:afterAutospacing="1"/>
    </w:pPr>
  </w:style>
  <w:style w:type="paragraph" w:customStyle="1" w:styleId="ConsPlusNormal">
    <w:name w:val="ConsPlusNormal"/>
    <w:rsid w:val="00E66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66E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Indent"/>
    <w:basedOn w:val="a"/>
    <w:link w:val="aa"/>
    <w:rsid w:val="00E66E01"/>
    <w:pPr>
      <w:spacing w:after="120"/>
      <w:ind w:left="283"/>
    </w:pPr>
  </w:style>
  <w:style w:type="character" w:customStyle="1" w:styleId="aa">
    <w:name w:val="Основной текст с отступом Знак"/>
    <w:basedOn w:val="a0"/>
    <w:link w:val="a9"/>
    <w:rsid w:val="00E66E01"/>
    <w:rPr>
      <w:rFonts w:ascii="Times New Roman" w:eastAsia="Times New Roman" w:hAnsi="Times New Roman" w:cs="Times New Roman"/>
      <w:sz w:val="24"/>
      <w:szCs w:val="24"/>
      <w:lang w:eastAsia="ru-RU"/>
    </w:rPr>
  </w:style>
  <w:style w:type="paragraph" w:styleId="ab">
    <w:name w:val="List"/>
    <w:basedOn w:val="a"/>
    <w:link w:val="ac"/>
    <w:rsid w:val="00E66E01"/>
    <w:pPr>
      <w:ind w:left="283" w:hanging="283"/>
      <w:contextualSpacing/>
    </w:pPr>
  </w:style>
  <w:style w:type="character" w:customStyle="1" w:styleId="ac">
    <w:name w:val="Список Знак"/>
    <w:link w:val="ab"/>
    <w:locked/>
    <w:rsid w:val="00E66E01"/>
    <w:rPr>
      <w:rFonts w:ascii="Times New Roman" w:eastAsia="Times New Roman" w:hAnsi="Times New Roman" w:cs="Times New Roman"/>
      <w:sz w:val="24"/>
      <w:szCs w:val="24"/>
      <w:lang w:eastAsia="ru-RU"/>
    </w:rPr>
  </w:style>
  <w:style w:type="paragraph" w:customStyle="1" w:styleId="consplustitle">
    <w:name w:val="consplustitle"/>
    <w:basedOn w:val="a"/>
    <w:rsid w:val="003F41D7"/>
    <w:pPr>
      <w:spacing w:before="100" w:beforeAutospacing="1" w:after="100" w:afterAutospacing="1"/>
    </w:pPr>
  </w:style>
  <w:style w:type="paragraph" w:customStyle="1" w:styleId="headertext">
    <w:name w:val="headertext"/>
    <w:basedOn w:val="a"/>
    <w:rsid w:val="003F41D7"/>
    <w:pPr>
      <w:spacing w:before="100" w:beforeAutospacing="1" w:after="100" w:afterAutospacing="1"/>
    </w:pPr>
  </w:style>
  <w:style w:type="paragraph" w:customStyle="1" w:styleId="TableText">
    <w:name w:val="Table Text"/>
    <w:uiPriority w:val="99"/>
    <w:rsid w:val="00A80379"/>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38160523">
      <w:bodyDiv w:val="1"/>
      <w:marLeft w:val="0"/>
      <w:marRight w:val="0"/>
      <w:marTop w:val="0"/>
      <w:marBottom w:val="0"/>
      <w:divBdr>
        <w:top w:val="none" w:sz="0" w:space="0" w:color="auto"/>
        <w:left w:val="none" w:sz="0" w:space="0" w:color="auto"/>
        <w:bottom w:val="none" w:sz="0" w:space="0" w:color="auto"/>
        <w:right w:val="none" w:sz="0" w:space="0" w:color="auto"/>
      </w:divBdr>
    </w:div>
    <w:div w:id="967514659">
      <w:bodyDiv w:val="1"/>
      <w:marLeft w:val="0"/>
      <w:marRight w:val="0"/>
      <w:marTop w:val="0"/>
      <w:marBottom w:val="0"/>
      <w:divBdr>
        <w:top w:val="none" w:sz="0" w:space="0" w:color="auto"/>
        <w:left w:val="none" w:sz="0" w:space="0" w:color="auto"/>
        <w:bottom w:val="none" w:sz="0" w:space="0" w:color="auto"/>
        <w:right w:val="none" w:sz="0" w:space="0" w:color="auto"/>
      </w:divBdr>
    </w:div>
    <w:div w:id="1037697683">
      <w:bodyDiv w:val="1"/>
      <w:marLeft w:val="0"/>
      <w:marRight w:val="0"/>
      <w:marTop w:val="0"/>
      <w:marBottom w:val="0"/>
      <w:divBdr>
        <w:top w:val="none" w:sz="0" w:space="0" w:color="auto"/>
        <w:left w:val="none" w:sz="0" w:space="0" w:color="auto"/>
        <w:bottom w:val="none" w:sz="0" w:space="0" w:color="auto"/>
        <w:right w:val="none" w:sz="0" w:space="0" w:color="auto"/>
      </w:divBdr>
    </w:div>
    <w:div w:id="1210267537">
      <w:bodyDiv w:val="1"/>
      <w:marLeft w:val="0"/>
      <w:marRight w:val="0"/>
      <w:marTop w:val="0"/>
      <w:marBottom w:val="0"/>
      <w:divBdr>
        <w:top w:val="none" w:sz="0" w:space="0" w:color="auto"/>
        <w:left w:val="none" w:sz="0" w:space="0" w:color="auto"/>
        <w:bottom w:val="none" w:sz="0" w:space="0" w:color="auto"/>
        <w:right w:val="none" w:sz="0" w:space="0" w:color="auto"/>
      </w:divBdr>
    </w:div>
    <w:div w:id="1502694859">
      <w:bodyDiv w:val="1"/>
      <w:marLeft w:val="0"/>
      <w:marRight w:val="0"/>
      <w:marTop w:val="0"/>
      <w:marBottom w:val="0"/>
      <w:divBdr>
        <w:top w:val="none" w:sz="0" w:space="0" w:color="auto"/>
        <w:left w:val="none" w:sz="0" w:space="0" w:color="auto"/>
        <w:bottom w:val="none" w:sz="0" w:space="0" w:color="auto"/>
        <w:right w:val="none" w:sz="0" w:space="0" w:color="auto"/>
      </w:divBdr>
    </w:div>
    <w:div w:id="1527019494">
      <w:bodyDiv w:val="1"/>
      <w:marLeft w:val="0"/>
      <w:marRight w:val="0"/>
      <w:marTop w:val="0"/>
      <w:marBottom w:val="0"/>
      <w:divBdr>
        <w:top w:val="none" w:sz="0" w:space="0" w:color="auto"/>
        <w:left w:val="none" w:sz="0" w:space="0" w:color="auto"/>
        <w:bottom w:val="none" w:sz="0" w:space="0" w:color="auto"/>
        <w:right w:val="none" w:sz="0" w:space="0" w:color="auto"/>
      </w:divBdr>
    </w:div>
    <w:div w:id="1648823743">
      <w:bodyDiv w:val="1"/>
      <w:marLeft w:val="0"/>
      <w:marRight w:val="0"/>
      <w:marTop w:val="0"/>
      <w:marBottom w:val="0"/>
      <w:divBdr>
        <w:top w:val="none" w:sz="0" w:space="0" w:color="auto"/>
        <w:left w:val="none" w:sz="0" w:space="0" w:color="auto"/>
        <w:bottom w:val="none" w:sz="0" w:space="0" w:color="auto"/>
        <w:right w:val="none" w:sz="0" w:space="0" w:color="auto"/>
      </w:divBdr>
    </w:div>
    <w:div w:id="1796217887">
      <w:bodyDiv w:val="1"/>
      <w:marLeft w:val="0"/>
      <w:marRight w:val="0"/>
      <w:marTop w:val="0"/>
      <w:marBottom w:val="0"/>
      <w:divBdr>
        <w:top w:val="none" w:sz="0" w:space="0" w:color="auto"/>
        <w:left w:val="none" w:sz="0" w:space="0" w:color="auto"/>
        <w:bottom w:val="none" w:sz="0" w:space="0" w:color="auto"/>
        <w:right w:val="none" w:sz="0" w:space="0" w:color="auto"/>
      </w:divBdr>
    </w:div>
    <w:div w:id="1861354786">
      <w:bodyDiv w:val="1"/>
      <w:marLeft w:val="0"/>
      <w:marRight w:val="0"/>
      <w:marTop w:val="0"/>
      <w:marBottom w:val="0"/>
      <w:divBdr>
        <w:top w:val="none" w:sz="0" w:space="0" w:color="auto"/>
        <w:left w:val="none" w:sz="0" w:space="0" w:color="auto"/>
        <w:bottom w:val="none" w:sz="0" w:space="0" w:color="auto"/>
        <w:right w:val="none" w:sz="0" w:space="0" w:color="auto"/>
      </w:divBdr>
    </w:div>
    <w:div w:id="1918515739">
      <w:bodyDiv w:val="1"/>
      <w:marLeft w:val="0"/>
      <w:marRight w:val="0"/>
      <w:marTop w:val="0"/>
      <w:marBottom w:val="0"/>
      <w:divBdr>
        <w:top w:val="none" w:sz="0" w:space="0" w:color="auto"/>
        <w:left w:val="none" w:sz="0" w:space="0" w:color="auto"/>
        <w:bottom w:val="none" w:sz="0" w:space="0" w:color="auto"/>
        <w:right w:val="none" w:sz="0" w:space="0" w:color="auto"/>
      </w:divBdr>
    </w:div>
    <w:div w:id="2090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5D6EE-87AF-4A02-8B8F-6C7BA93D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СПО ПСХТ</dc:creator>
  <cp:keywords/>
  <dc:description/>
  <cp:lastModifiedBy>ГБОУ СПО ПСХТ</cp:lastModifiedBy>
  <cp:revision>102</cp:revision>
  <cp:lastPrinted>2019-03-16T14:20:00Z</cp:lastPrinted>
  <dcterms:created xsi:type="dcterms:W3CDTF">2014-04-22T11:57:00Z</dcterms:created>
  <dcterms:modified xsi:type="dcterms:W3CDTF">2019-03-16T14:21:00Z</dcterms:modified>
</cp:coreProperties>
</file>